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6B" w:rsidRPr="00BB2400" w:rsidRDefault="00294DCF">
      <w:pPr>
        <w:spacing w:before="55" w:after="0" w:line="361" w:lineRule="exact"/>
        <w:ind w:left="3161" w:right="-20"/>
        <w:rPr>
          <w:rFonts w:ascii="Times New Roman" w:eastAsia="Arial" w:hAnsi="Times New Roman" w:cs="Times New Roman"/>
          <w:smallCaps/>
          <w:sz w:val="24"/>
          <w:szCs w:val="24"/>
        </w:rPr>
      </w:pPr>
      <w:r w:rsidRPr="00BB2400">
        <w:rPr>
          <w:rFonts w:ascii="Times New Roman" w:eastAsia="Arial" w:hAnsi="Times New Roman" w:cs="Times New Roman"/>
          <w:b/>
          <w:bCs/>
          <w:smallCaps/>
          <w:position w:val="-1"/>
          <w:sz w:val="24"/>
          <w:szCs w:val="24"/>
        </w:rPr>
        <w:t>Tex</w:t>
      </w:r>
      <w:r w:rsidRPr="00BB2400">
        <w:rPr>
          <w:rFonts w:ascii="Times New Roman" w:eastAsia="Arial" w:hAnsi="Times New Roman" w:cs="Times New Roman"/>
          <w:b/>
          <w:bCs/>
          <w:smallCaps/>
          <w:spacing w:val="1"/>
          <w:position w:val="-1"/>
          <w:sz w:val="24"/>
          <w:szCs w:val="24"/>
        </w:rPr>
        <w:t>t</w:t>
      </w:r>
      <w:r w:rsidRPr="00BB2400">
        <w:rPr>
          <w:rFonts w:ascii="Times New Roman" w:eastAsia="Arial" w:hAnsi="Times New Roman" w:cs="Times New Roman"/>
          <w:b/>
          <w:bCs/>
          <w:smallCaps/>
          <w:position w:val="-1"/>
          <w:sz w:val="24"/>
          <w:szCs w:val="24"/>
        </w:rPr>
        <w:t>b</w:t>
      </w:r>
      <w:r w:rsidRPr="00BB2400">
        <w:rPr>
          <w:rFonts w:ascii="Times New Roman" w:eastAsia="Arial" w:hAnsi="Times New Roman" w:cs="Times New Roman"/>
          <w:b/>
          <w:bCs/>
          <w:smallCaps/>
          <w:spacing w:val="1"/>
          <w:position w:val="-1"/>
          <w:sz w:val="24"/>
          <w:szCs w:val="24"/>
        </w:rPr>
        <w:t>o</w:t>
      </w:r>
      <w:r w:rsidRPr="00BB2400">
        <w:rPr>
          <w:rFonts w:ascii="Times New Roman" w:eastAsia="Arial" w:hAnsi="Times New Roman" w:cs="Times New Roman"/>
          <w:b/>
          <w:bCs/>
          <w:smallCaps/>
          <w:position w:val="-1"/>
          <w:sz w:val="24"/>
          <w:szCs w:val="24"/>
        </w:rPr>
        <w:t>ok</w:t>
      </w:r>
      <w:r w:rsidRPr="00BB2400">
        <w:rPr>
          <w:rFonts w:ascii="Times New Roman" w:eastAsia="Arial" w:hAnsi="Times New Roman" w:cs="Times New Roman"/>
          <w:b/>
          <w:bCs/>
          <w:smallCaps/>
          <w:spacing w:val="-15"/>
          <w:position w:val="-1"/>
          <w:sz w:val="24"/>
          <w:szCs w:val="24"/>
        </w:rPr>
        <w:t xml:space="preserve"> </w:t>
      </w:r>
      <w:r w:rsidRPr="00BB2400">
        <w:rPr>
          <w:rFonts w:ascii="Times New Roman" w:eastAsia="Arial" w:hAnsi="Times New Roman" w:cs="Times New Roman"/>
          <w:b/>
          <w:bCs/>
          <w:smallCaps/>
          <w:spacing w:val="5"/>
          <w:position w:val="-1"/>
          <w:sz w:val="24"/>
          <w:szCs w:val="24"/>
        </w:rPr>
        <w:t>E</w:t>
      </w:r>
      <w:r w:rsidRPr="00BB2400">
        <w:rPr>
          <w:rFonts w:ascii="Times New Roman" w:eastAsia="Arial" w:hAnsi="Times New Roman" w:cs="Times New Roman"/>
          <w:b/>
          <w:bCs/>
          <w:smallCaps/>
          <w:spacing w:val="-5"/>
          <w:position w:val="-1"/>
          <w:sz w:val="24"/>
          <w:szCs w:val="24"/>
        </w:rPr>
        <w:t>v</w:t>
      </w:r>
      <w:r w:rsidRPr="00BB2400">
        <w:rPr>
          <w:rFonts w:ascii="Times New Roman" w:eastAsia="Arial" w:hAnsi="Times New Roman" w:cs="Times New Roman"/>
          <w:b/>
          <w:bCs/>
          <w:smallCaps/>
          <w:position w:val="-1"/>
          <w:sz w:val="24"/>
          <w:szCs w:val="24"/>
        </w:rPr>
        <w:t>al</w:t>
      </w:r>
      <w:r w:rsidRPr="00BB2400">
        <w:rPr>
          <w:rFonts w:ascii="Times New Roman" w:eastAsia="Arial" w:hAnsi="Times New Roman" w:cs="Times New Roman"/>
          <w:b/>
          <w:bCs/>
          <w:smallCaps/>
          <w:spacing w:val="2"/>
          <w:position w:val="-1"/>
          <w:sz w:val="24"/>
          <w:szCs w:val="24"/>
        </w:rPr>
        <w:t>u</w:t>
      </w:r>
      <w:r w:rsidRPr="00BB2400">
        <w:rPr>
          <w:rFonts w:ascii="Times New Roman" w:eastAsia="Arial" w:hAnsi="Times New Roman" w:cs="Times New Roman"/>
          <w:b/>
          <w:bCs/>
          <w:smallCaps/>
          <w:position w:val="-1"/>
          <w:sz w:val="24"/>
          <w:szCs w:val="24"/>
        </w:rPr>
        <w:t>ati</w:t>
      </w:r>
      <w:r w:rsidRPr="00BB2400">
        <w:rPr>
          <w:rFonts w:ascii="Times New Roman" w:eastAsia="Arial" w:hAnsi="Times New Roman" w:cs="Times New Roman"/>
          <w:b/>
          <w:bCs/>
          <w:smallCaps/>
          <w:spacing w:val="1"/>
          <w:position w:val="-1"/>
          <w:sz w:val="24"/>
          <w:szCs w:val="24"/>
        </w:rPr>
        <w:t>o</w:t>
      </w:r>
      <w:r w:rsidRPr="00BB2400">
        <w:rPr>
          <w:rFonts w:ascii="Times New Roman" w:eastAsia="Arial" w:hAnsi="Times New Roman" w:cs="Times New Roman"/>
          <w:b/>
          <w:bCs/>
          <w:smallCaps/>
          <w:position w:val="-1"/>
          <w:sz w:val="24"/>
          <w:szCs w:val="24"/>
        </w:rPr>
        <w:t>n</w:t>
      </w:r>
      <w:r w:rsidRPr="00BB2400">
        <w:rPr>
          <w:rFonts w:ascii="Times New Roman" w:eastAsia="Arial" w:hAnsi="Times New Roman" w:cs="Times New Roman"/>
          <w:b/>
          <w:bCs/>
          <w:smallCaps/>
          <w:spacing w:val="-17"/>
          <w:position w:val="-1"/>
          <w:sz w:val="24"/>
          <w:szCs w:val="24"/>
        </w:rPr>
        <w:t xml:space="preserve"> Chart</w:t>
      </w:r>
    </w:p>
    <w:p w:rsidR="00027E6B" w:rsidRPr="00BB2400" w:rsidRDefault="00027E6B">
      <w:pPr>
        <w:spacing w:after="0" w:line="180" w:lineRule="exact"/>
        <w:rPr>
          <w:rFonts w:ascii="Times New Roman" w:hAnsi="Times New Roman" w:cs="Times New Roman"/>
          <w:sz w:val="24"/>
          <w:szCs w:val="24"/>
        </w:rPr>
      </w:pPr>
    </w:p>
    <w:p w:rsidR="00027E6B" w:rsidRPr="00BB2400" w:rsidRDefault="00027E6B">
      <w:pPr>
        <w:spacing w:after="0" w:line="200" w:lineRule="exact"/>
        <w:rPr>
          <w:rFonts w:ascii="Times New Roman" w:hAnsi="Times New Roman" w:cs="Times New Roman"/>
          <w:sz w:val="24"/>
          <w:szCs w:val="24"/>
        </w:rPr>
      </w:pPr>
    </w:p>
    <w:tbl>
      <w:tblPr>
        <w:tblW w:w="0" w:type="auto"/>
        <w:tblInd w:w="-630" w:type="dxa"/>
        <w:tblLayout w:type="fixed"/>
        <w:tblCellMar>
          <w:left w:w="0" w:type="dxa"/>
          <w:right w:w="0" w:type="dxa"/>
        </w:tblCellMar>
        <w:tblLook w:val="01E0" w:firstRow="1" w:lastRow="1" w:firstColumn="1" w:lastColumn="1" w:noHBand="0" w:noVBand="0"/>
      </w:tblPr>
      <w:tblGrid>
        <w:gridCol w:w="2083"/>
        <w:gridCol w:w="8286"/>
      </w:tblGrid>
      <w:tr w:rsidR="00027E6B" w:rsidRPr="00BB2400" w:rsidTr="002D22AC">
        <w:trPr>
          <w:cantSplit/>
        </w:trPr>
        <w:tc>
          <w:tcPr>
            <w:tcW w:w="2083" w:type="dxa"/>
            <w:tcBorders>
              <w:top w:val="single" w:sz="4" w:space="0" w:color="000000"/>
              <w:left w:val="single" w:sz="4" w:space="0" w:color="000000"/>
              <w:bottom w:val="single" w:sz="4" w:space="0" w:color="000000"/>
              <w:right w:val="single" w:sz="4" w:space="0" w:color="000000"/>
            </w:tcBorders>
          </w:tcPr>
          <w:p w:rsidR="00027E6B" w:rsidRPr="00BB2400" w:rsidRDefault="00294DCF">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B</w:t>
            </w:r>
            <w:r w:rsidRPr="00BB2400">
              <w:rPr>
                <w:rFonts w:ascii="Times New Roman" w:eastAsia="Arial" w:hAnsi="Times New Roman" w:cs="Times New Roman"/>
                <w:spacing w:val="1"/>
                <w:sz w:val="24"/>
                <w:szCs w:val="24"/>
              </w:rPr>
              <w:t>oo</w:t>
            </w:r>
            <w:r w:rsidRPr="00BB2400">
              <w:rPr>
                <w:rFonts w:ascii="Times New Roman" w:eastAsia="Arial" w:hAnsi="Times New Roman" w:cs="Times New Roman"/>
                <w:sz w:val="24"/>
                <w:szCs w:val="24"/>
              </w:rPr>
              <w:t>k</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2"/>
                <w:sz w:val="24"/>
                <w:szCs w:val="24"/>
              </w:rPr>
              <w:t>T</w:t>
            </w:r>
            <w:r w:rsidRPr="00BB2400">
              <w:rPr>
                <w:rFonts w:ascii="Times New Roman" w:eastAsia="Arial" w:hAnsi="Times New Roman" w:cs="Times New Roman"/>
                <w:sz w:val="24"/>
                <w:szCs w:val="24"/>
              </w:rPr>
              <w:t>itl</w:t>
            </w:r>
            <w:r w:rsidRPr="00BB2400">
              <w:rPr>
                <w:rFonts w:ascii="Times New Roman" w:eastAsia="Arial" w:hAnsi="Times New Roman" w:cs="Times New Roman"/>
                <w:spacing w:val="-2"/>
                <w:sz w:val="24"/>
                <w:szCs w:val="24"/>
              </w:rPr>
              <w:t>e</w:t>
            </w:r>
            <w:r w:rsidRPr="00BB2400">
              <w:rPr>
                <w:rFonts w:ascii="Times New Roman" w:eastAsia="Arial" w:hAnsi="Times New Roman" w:cs="Times New Roman"/>
                <w:sz w:val="24"/>
                <w:szCs w:val="24"/>
              </w:rPr>
              <w:t>/</w:t>
            </w:r>
            <w:r w:rsidRPr="00BB2400">
              <w:rPr>
                <w:rFonts w:ascii="Times New Roman" w:eastAsia="Arial" w:hAnsi="Times New Roman" w:cs="Times New Roman"/>
                <w:spacing w:val="1"/>
                <w:sz w:val="24"/>
                <w:szCs w:val="24"/>
              </w:rPr>
              <w:t>Ed</w:t>
            </w:r>
            <w:r w:rsidRPr="00BB2400">
              <w:rPr>
                <w:rFonts w:ascii="Times New Roman" w:eastAsia="Arial" w:hAnsi="Times New Roman" w:cs="Times New Roman"/>
                <w:sz w:val="24"/>
                <w:szCs w:val="24"/>
              </w:rPr>
              <w:t>iti</w:t>
            </w:r>
            <w:r w:rsidRPr="00BB2400">
              <w:rPr>
                <w:rFonts w:ascii="Times New Roman" w:eastAsia="Arial" w:hAnsi="Times New Roman" w:cs="Times New Roman"/>
                <w:spacing w:val="-2"/>
                <w:sz w:val="24"/>
                <w:szCs w:val="24"/>
              </w:rPr>
              <w:t>o</w:t>
            </w:r>
            <w:r w:rsidRPr="00BB2400">
              <w:rPr>
                <w:rFonts w:ascii="Times New Roman" w:eastAsia="Arial" w:hAnsi="Times New Roman" w:cs="Times New Roman"/>
                <w:sz w:val="24"/>
                <w:szCs w:val="24"/>
              </w:rPr>
              <w:t>n</w:t>
            </w:r>
          </w:p>
        </w:tc>
        <w:tc>
          <w:tcPr>
            <w:tcW w:w="8286" w:type="dxa"/>
            <w:tcBorders>
              <w:top w:val="single" w:sz="4" w:space="0" w:color="000000"/>
              <w:left w:val="single" w:sz="4" w:space="0" w:color="000000"/>
              <w:bottom w:val="single" w:sz="4" w:space="0" w:color="000000"/>
              <w:right w:val="single" w:sz="4" w:space="0" w:color="000000"/>
            </w:tcBorders>
          </w:tcPr>
          <w:p w:rsidR="00027E6B" w:rsidRPr="00BB2400" w:rsidRDefault="002D22AC">
            <w:pPr>
              <w:rPr>
                <w:rFonts w:ascii="Times New Roman" w:hAnsi="Times New Roman" w:cs="Times New Roman"/>
                <w:sz w:val="24"/>
                <w:szCs w:val="24"/>
              </w:rPr>
            </w:pPr>
            <w:r w:rsidRPr="00BB2400">
              <w:rPr>
                <w:rFonts w:ascii="Times New Roman" w:hAnsi="Times New Roman" w:cs="Times New Roman"/>
                <w:i/>
                <w:sz w:val="24"/>
                <w:szCs w:val="24"/>
              </w:rPr>
              <w:t xml:space="preserve">The Story of the World:  History for the Classical Child: Volume 1: Ancient Times: From the Earliest Nomads to the Last Roman Emperor </w:t>
            </w:r>
            <w:r w:rsidRPr="00BB2400">
              <w:rPr>
                <w:rFonts w:ascii="Times New Roman" w:hAnsi="Times New Roman" w:cs="Times New Roman"/>
                <w:sz w:val="24"/>
                <w:szCs w:val="24"/>
              </w:rPr>
              <w:t>(1</w:t>
            </w:r>
            <w:r w:rsidRPr="00BB2400">
              <w:rPr>
                <w:rFonts w:ascii="Times New Roman" w:hAnsi="Times New Roman" w:cs="Times New Roman"/>
                <w:sz w:val="24"/>
                <w:szCs w:val="24"/>
                <w:vertAlign w:val="superscript"/>
              </w:rPr>
              <w:t>st</w:t>
            </w:r>
            <w:r w:rsidRPr="00BB2400">
              <w:rPr>
                <w:rFonts w:ascii="Times New Roman" w:hAnsi="Times New Roman" w:cs="Times New Roman"/>
                <w:sz w:val="24"/>
                <w:szCs w:val="24"/>
              </w:rPr>
              <w:t xml:space="preserve"> Edition)</w:t>
            </w:r>
            <w:r w:rsidRPr="00BB2400">
              <w:rPr>
                <w:rFonts w:ascii="Times New Roman" w:hAnsi="Times New Roman" w:cs="Times New Roman"/>
                <w:i/>
                <w:sz w:val="24"/>
                <w:szCs w:val="24"/>
              </w:rPr>
              <w:t xml:space="preserve"> </w:t>
            </w:r>
          </w:p>
        </w:tc>
      </w:tr>
      <w:tr w:rsidR="00027E6B" w:rsidRPr="00BB2400" w:rsidTr="002D22AC">
        <w:trPr>
          <w:cantSplit/>
        </w:trPr>
        <w:tc>
          <w:tcPr>
            <w:tcW w:w="2083" w:type="dxa"/>
            <w:tcBorders>
              <w:top w:val="single" w:sz="4" w:space="0" w:color="000000"/>
              <w:left w:val="single" w:sz="4" w:space="0" w:color="000000"/>
              <w:bottom w:val="single" w:sz="4" w:space="0" w:color="000000"/>
              <w:right w:val="single" w:sz="4" w:space="0" w:color="000000"/>
            </w:tcBorders>
          </w:tcPr>
          <w:p w:rsidR="00027E6B" w:rsidRPr="00BB2400" w:rsidRDefault="00294DCF">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P</w:t>
            </w:r>
            <w:r w:rsidRPr="00BB2400">
              <w:rPr>
                <w:rFonts w:ascii="Times New Roman" w:eastAsia="Arial" w:hAnsi="Times New Roman" w:cs="Times New Roman"/>
                <w:spacing w:val="1"/>
                <w:sz w:val="24"/>
                <w:szCs w:val="24"/>
              </w:rPr>
              <w:t>ub</w:t>
            </w:r>
            <w:r w:rsidRPr="00BB2400">
              <w:rPr>
                <w:rFonts w:ascii="Times New Roman" w:eastAsia="Arial" w:hAnsi="Times New Roman" w:cs="Times New Roman"/>
                <w:sz w:val="24"/>
                <w:szCs w:val="24"/>
              </w:rPr>
              <w:t>l</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z w:val="24"/>
                <w:szCs w:val="24"/>
              </w:rPr>
              <w:t>s</w:t>
            </w:r>
            <w:r w:rsidRPr="00BB2400">
              <w:rPr>
                <w:rFonts w:ascii="Times New Roman" w:eastAsia="Arial" w:hAnsi="Times New Roman" w:cs="Times New Roman"/>
                <w:spacing w:val="1"/>
                <w:sz w:val="24"/>
                <w:szCs w:val="24"/>
              </w:rPr>
              <w:t>he</w:t>
            </w:r>
            <w:r w:rsidRPr="00BB2400">
              <w:rPr>
                <w:rFonts w:ascii="Times New Roman" w:eastAsia="Arial" w:hAnsi="Times New Roman" w:cs="Times New Roman"/>
                <w:sz w:val="24"/>
                <w:szCs w:val="24"/>
              </w:rPr>
              <w:t>r</w:t>
            </w:r>
          </w:p>
        </w:tc>
        <w:tc>
          <w:tcPr>
            <w:tcW w:w="8286" w:type="dxa"/>
            <w:tcBorders>
              <w:top w:val="single" w:sz="4" w:space="0" w:color="000000"/>
              <w:left w:val="single" w:sz="4" w:space="0" w:color="000000"/>
              <w:bottom w:val="single" w:sz="4" w:space="0" w:color="000000"/>
              <w:right w:val="single" w:sz="4" w:space="0" w:color="000000"/>
            </w:tcBorders>
          </w:tcPr>
          <w:p w:rsidR="00027E6B" w:rsidRPr="00BB2400" w:rsidRDefault="002D22AC">
            <w:pPr>
              <w:rPr>
                <w:rFonts w:ascii="Times New Roman" w:hAnsi="Times New Roman" w:cs="Times New Roman"/>
                <w:sz w:val="24"/>
                <w:szCs w:val="24"/>
              </w:rPr>
            </w:pPr>
            <w:r w:rsidRPr="00BB2400">
              <w:rPr>
                <w:rFonts w:ascii="Times New Roman" w:hAnsi="Times New Roman" w:cs="Times New Roman"/>
                <w:sz w:val="24"/>
                <w:szCs w:val="24"/>
              </w:rPr>
              <w:t>Peace Hill Press</w:t>
            </w:r>
          </w:p>
        </w:tc>
      </w:tr>
      <w:tr w:rsidR="00027E6B" w:rsidRPr="00BB2400" w:rsidTr="002D22AC">
        <w:trPr>
          <w:cantSplit/>
        </w:trPr>
        <w:tc>
          <w:tcPr>
            <w:tcW w:w="2083" w:type="dxa"/>
            <w:tcBorders>
              <w:top w:val="single" w:sz="4" w:space="0" w:color="000000"/>
              <w:left w:val="single" w:sz="4" w:space="0" w:color="000000"/>
              <w:bottom w:val="single" w:sz="4" w:space="0" w:color="000000"/>
              <w:right w:val="single" w:sz="4" w:space="0" w:color="000000"/>
            </w:tcBorders>
          </w:tcPr>
          <w:p w:rsidR="00027E6B" w:rsidRPr="00BB2400" w:rsidRDefault="00294DCF">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Gra</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l</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l</w:t>
            </w:r>
          </w:p>
        </w:tc>
        <w:tc>
          <w:tcPr>
            <w:tcW w:w="8286" w:type="dxa"/>
            <w:tcBorders>
              <w:top w:val="single" w:sz="4" w:space="0" w:color="000000"/>
              <w:left w:val="single" w:sz="4" w:space="0" w:color="000000"/>
              <w:bottom w:val="single" w:sz="4" w:space="0" w:color="000000"/>
              <w:right w:val="single" w:sz="4" w:space="0" w:color="000000"/>
            </w:tcBorders>
          </w:tcPr>
          <w:p w:rsidR="00027E6B" w:rsidRPr="00BB2400" w:rsidRDefault="002D22AC">
            <w:pPr>
              <w:rPr>
                <w:rFonts w:ascii="Times New Roman" w:hAnsi="Times New Roman" w:cs="Times New Roman"/>
                <w:sz w:val="24"/>
                <w:szCs w:val="24"/>
              </w:rPr>
            </w:pPr>
            <w:r w:rsidRPr="00BB2400">
              <w:rPr>
                <w:rFonts w:ascii="Times New Roman" w:hAnsi="Times New Roman" w:cs="Times New Roman"/>
                <w:sz w:val="24"/>
                <w:szCs w:val="24"/>
              </w:rPr>
              <w:t>Middle School – Grades 5-8</w:t>
            </w:r>
          </w:p>
        </w:tc>
      </w:tr>
      <w:tr w:rsidR="00027E6B" w:rsidRPr="00BB2400" w:rsidTr="002D22AC">
        <w:trPr>
          <w:cantSplit/>
        </w:trPr>
        <w:tc>
          <w:tcPr>
            <w:tcW w:w="2083" w:type="dxa"/>
            <w:tcBorders>
              <w:top w:val="single" w:sz="4" w:space="0" w:color="000000"/>
              <w:left w:val="single" w:sz="4" w:space="0" w:color="000000"/>
              <w:bottom w:val="single" w:sz="4" w:space="0" w:color="000000"/>
              <w:right w:val="single" w:sz="4" w:space="0" w:color="000000"/>
            </w:tcBorders>
          </w:tcPr>
          <w:p w:rsidR="00027E6B" w:rsidRPr="00BB2400" w:rsidRDefault="00294DCF">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Co</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Ar</w:t>
            </w:r>
            <w:r w:rsidRPr="00BB2400">
              <w:rPr>
                <w:rFonts w:ascii="Times New Roman" w:eastAsia="Arial" w:hAnsi="Times New Roman" w:cs="Times New Roman"/>
                <w:spacing w:val="-2"/>
                <w:sz w:val="24"/>
                <w:szCs w:val="24"/>
              </w:rPr>
              <w:t>e</w:t>
            </w:r>
            <w:r w:rsidRPr="00BB2400">
              <w:rPr>
                <w:rFonts w:ascii="Times New Roman" w:eastAsia="Arial" w:hAnsi="Times New Roman" w:cs="Times New Roman"/>
                <w:sz w:val="24"/>
                <w:szCs w:val="24"/>
              </w:rPr>
              <w:t>a</w:t>
            </w:r>
          </w:p>
        </w:tc>
        <w:tc>
          <w:tcPr>
            <w:tcW w:w="8286" w:type="dxa"/>
            <w:tcBorders>
              <w:top w:val="single" w:sz="4" w:space="0" w:color="000000"/>
              <w:left w:val="single" w:sz="4" w:space="0" w:color="000000"/>
              <w:bottom w:val="single" w:sz="4" w:space="0" w:color="000000"/>
              <w:right w:val="single" w:sz="4" w:space="0" w:color="000000"/>
            </w:tcBorders>
          </w:tcPr>
          <w:p w:rsidR="00027E6B" w:rsidRPr="00BB2400" w:rsidRDefault="002D22AC">
            <w:pPr>
              <w:rPr>
                <w:rFonts w:ascii="Times New Roman" w:hAnsi="Times New Roman" w:cs="Times New Roman"/>
                <w:sz w:val="24"/>
                <w:szCs w:val="24"/>
              </w:rPr>
            </w:pPr>
            <w:r w:rsidRPr="00BB2400">
              <w:rPr>
                <w:rFonts w:ascii="Times New Roman" w:hAnsi="Times New Roman" w:cs="Times New Roman"/>
                <w:sz w:val="24"/>
                <w:szCs w:val="24"/>
              </w:rPr>
              <w:t>Social Studies</w:t>
            </w:r>
          </w:p>
        </w:tc>
      </w:tr>
      <w:tr w:rsidR="00027E6B" w:rsidRPr="00BB2400" w:rsidTr="002D22AC">
        <w:trPr>
          <w:cantSplit/>
        </w:trPr>
        <w:tc>
          <w:tcPr>
            <w:tcW w:w="2083" w:type="dxa"/>
            <w:tcBorders>
              <w:top w:val="single" w:sz="4" w:space="0" w:color="000000"/>
              <w:left w:val="single" w:sz="4" w:space="0" w:color="000000"/>
              <w:bottom w:val="single" w:sz="4" w:space="0" w:color="000000"/>
              <w:right w:val="single" w:sz="4" w:space="0" w:color="000000"/>
            </w:tcBorders>
          </w:tcPr>
          <w:p w:rsidR="00027E6B" w:rsidRPr="00BB2400" w:rsidRDefault="00294DCF">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Re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z w:val="24"/>
                <w:szCs w:val="24"/>
              </w:rPr>
              <w:t>i</w:t>
            </w:r>
            <w:r w:rsidRPr="00BB2400">
              <w:rPr>
                <w:rFonts w:ascii="Times New Roman" w:eastAsia="Arial" w:hAnsi="Times New Roman" w:cs="Times New Roman"/>
                <w:spacing w:val="3"/>
                <w:sz w:val="24"/>
                <w:szCs w:val="24"/>
              </w:rPr>
              <w:t>e</w:t>
            </w:r>
            <w:r w:rsidRPr="00BB2400">
              <w:rPr>
                <w:rFonts w:ascii="Times New Roman" w:eastAsia="Arial" w:hAnsi="Times New Roman" w:cs="Times New Roman"/>
                <w:spacing w:val="-3"/>
                <w:sz w:val="24"/>
                <w:szCs w:val="24"/>
              </w:rPr>
              <w:t>w</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r</w:t>
            </w:r>
          </w:p>
        </w:tc>
        <w:tc>
          <w:tcPr>
            <w:tcW w:w="8286" w:type="dxa"/>
            <w:tcBorders>
              <w:top w:val="single" w:sz="4" w:space="0" w:color="000000"/>
              <w:left w:val="single" w:sz="4" w:space="0" w:color="000000"/>
              <w:bottom w:val="single" w:sz="4" w:space="0" w:color="000000"/>
              <w:right w:val="single" w:sz="4" w:space="0" w:color="000000"/>
            </w:tcBorders>
          </w:tcPr>
          <w:p w:rsidR="00027E6B" w:rsidRPr="00BB2400" w:rsidRDefault="002D22AC">
            <w:pPr>
              <w:rPr>
                <w:rFonts w:ascii="Times New Roman" w:hAnsi="Times New Roman" w:cs="Times New Roman"/>
                <w:sz w:val="24"/>
                <w:szCs w:val="24"/>
              </w:rPr>
            </w:pPr>
            <w:r w:rsidRPr="00BB2400">
              <w:rPr>
                <w:rFonts w:ascii="Times New Roman" w:hAnsi="Times New Roman" w:cs="Times New Roman"/>
                <w:sz w:val="24"/>
                <w:szCs w:val="24"/>
              </w:rPr>
              <w:t>Deborah R. Davis</w:t>
            </w:r>
          </w:p>
        </w:tc>
      </w:tr>
    </w:tbl>
    <w:p w:rsidR="00027E6B" w:rsidRPr="00BB2400" w:rsidRDefault="00027E6B">
      <w:pPr>
        <w:spacing w:before="4" w:after="0" w:line="110" w:lineRule="exact"/>
        <w:rPr>
          <w:rFonts w:ascii="Times New Roman" w:hAnsi="Times New Roman" w:cs="Times New Roman"/>
          <w:sz w:val="24"/>
          <w:szCs w:val="24"/>
        </w:rPr>
      </w:pPr>
    </w:p>
    <w:p w:rsidR="00027E6B" w:rsidRPr="00BB2400" w:rsidRDefault="00294DCF" w:rsidP="00294DCF">
      <w:pPr>
        <w:tabs>
          <w:tab w:val="left" w:pos="180"/>
        </w:tabs>
        <w:spacing w:before="32" w:after="0" w:line="240" w:lineRule="auto"/>
        <w:ind w:left="-630" w:right="-20"/>
        <w:rPr>
          <w:rFonts w:ascii="Times New Roman" w:eastAsia="Arial" w:hAnsi="Times New Roman" w:cs="Times New Roman"/>
          <w:sz w:val="24"/>
          <w:szCs w:val="24"/>
        </w:rPr>
      </w:pPr>
      <w:r w:rsidRPr="00BB2400">
        <w:rPr>
          <w:rFonts w:ascii="Times New Roman" w:eastAsia="Arial" w:hAnsi="Times New Roman" w:cs="Times New Roman"/>
          <w:b/>
          <w:bCs/>
          <w:sz w:val="24"/>
          <w:szCs w:val="24"/>
        </w:rPr>
        <w:t>3</w:t>
      </w:r>
      <w:r w:rsidRPr="00BB2400">
        <w:rPr>
          <w:rFonts w:ascii="Times New Roman" w:eastAsia="Arial" w:hAnsi="Times New Roman" w:cs="Times New Roman"/>
          <w:b/>
          <w:bCs/>
          <w:sz w:val="24"/>
          <w:szCs w:val="24"/>
        </w:rPr>
        <w:tab/>
      </w:r>
      <w:r w:rsidRPr="00BB2400">
        <w:rPr>
          <w:rFonts w:ascii="Times New Roman" w:eastAsia="Arial" w:hAnsi="Times New Roman" w:cs="Times New Roman"/>
          <w:b/>
          <w:bCs/>
          <w:spacing w:val="-1"/>
          <w:sz w:val="24"/>
          <w:szCs w:val="24"/>
        </w:rPr>
        <w:t>E</w:t>
      </w:r>
      <w:r w:rsidRPr="00BB2400">
        <w:rPr>
          <w:rFonts w:ascii="Times New Roman" w:eastAsia="Arial" w:hAnsi="Times New Roman" w:cs="Times New Roman"/>
          <w:b/>
          <w:bCs/>
          <w:sz w:val="24"/>
          <w:szCs w:val="24"/>
        </w:rPr>
        <w:t>x</w:t>
      </w:r>
      <w:r w:rsidRPr="00BB2400">
        <w:rPr>
          <w:rFonts w:ascii="Times New Roman" w:eastAsia="Arial" w:hAnsi="Times New Roman" w:cs="Times New Roman"/>
          <w:b/>
          <w:bCs/>
          <w:spacing w:val="-1"/>
          <w:sz w:val="24"/>
          <w:szCs w:val="24"/>
        </w:rPr>
        <w:t>c</w:t>
      </w:r>
      <w:r w:rsidRPr="00BB2400">
        <w:rPr>
          <w:rFonts w:ascii="Times New Roman" w:eastAsia="Arial" w:hAnsi="Times New Roman" w:cs="Times New Roman"/>
          <w:b/>
          <w:bCs/>
          <w:sz w:val="24"/>
          <w:szCs w:val="24"/>
        </w:rPr>
        <w:t>el</w:t>
      </w:r>
      <w:r w:rsidRPr="00BB2400">
        <w:rPr>
          <w:rFonts w:ascii="Times New Roman" w:eastAsia="Arial" w:hAnsi="Times New Roman" w:cs="Times New Roman"/>
          <w:b/>
          <w:bCs/>
          <w:spacing w:val="2"/>
          <w:sz w:val="24"/>
          <w:szCs w:val="24"/>
        </w:rPr>
        <w:t>l</w:t>
      </w:r>
      <w:r w:rsidRPr="00BB2400">
        <w:rPr>
          <w:rFonts w:ascii="Times New Roman" w:eastAsia="Arial" w:hAnsi="Times New Roman" w:cs="Times New Roman"/>
          <w:b/>
          <w:bCs/>
          <w:sz w:val="24"/>
          <w:szCs w:val="24"/>
        </w:rPr>
        <w:t>e</w:t>
      </w:r>
      <w:r w:rsidRPr="00BB2400">
        <w:rPr>
          <w:rFonts w:ascii="Times New Roman" w:eastAsia="Arial" w:hAnsi="Times New Roman" w:cs="Times New Roman"/>
          <w:b/>
          <w:bCs/>
          <w:spacing w:val="-1"/>
          <w:sz w:val="24"/>
          <w:szCs w:val="24"/>
        </w:rPr>
        <w:t>n</w:t>
      </w:r>
      <w:r w:rsidRPr="00BB2400">
        <w:rPr>
          <w:rFonts w:ascii="Times New Roman" w:eastAsia="Arial" w:hAnsi="Times New Roman" w:cs="Times New Roman"/>
          <w:b/>
          <w:bCs/>
          <w:spacing w:val="-2"/>
          <w:sz w:val="24"/>
          <w:szCs w:val="24"/>
        </w:rPr>
        <w:t>t</w:t>
      </w:r>
      <w:r w:rsidRPr="00BB2400">
        <w:rPr>
          <w:rFonts w:ascii="Times New Roman" w:eastAsia="Arial" w:hAnsi="Times New Roman" w:cs="Times New Roman"/>
          <w:b/>
          <w:bCs/>
          <w:sz w:val="24"/>
          <w:szCs w:val="24"/>
        </w:rPr>
        <w:t xml:space="preserve">, </w:t>
      </w:r>
      <w:r w:rsidRPr="00BB2400">
        <w:rPr>
          <w:rFonts w:ascii="Times New Roman" w:eastAsia="Arial" w:hAnsi="Times New Roman" w:cs="Times New Roman"/>
          <w:b/>
          <w:bCs/>
          <w:spacing w:val="1"/>
          <w:sz w:val="24"/>
          <w:szCs w:val="24"/>
        </w:rPr>
        <w:t>t</w:t>
      </w:r>
      <w:r w:rsidRPr="00BB2400">
        <w:rPr>
          <w:rFonts w:ascii="Times New Roman" w:eastAsia="Arial" w:hAnsi="Times New Roman" w:cs="Times New Roman"/>
          <w:b/>
          <w:bCs/>
          <w:sz w:val="24"/>
          <w:szCs w:val="24"/>
        </w:rPr>
        <w:t>he</w:t>
      </w:r>
      <w:r w:rsidRPr="00BB2400">
        <w:rPr>
          <w:rFonts w:ascii="Times New Roman" w:eastAsia="Arial" w:hAnsi="Times New Roman" w:cs="Times New Roman"/>
          <w:b/>
          <w:bCs/>
          <w:spacing w:val="-2"/>
          <w:sz w:val="24"/>
          <w:szCs w:val="24"/>
        </w:rPr>
        <w:t xml:space="preserve"> </w:t>
      </w:r>
      <w:r w:rsidRPr="00BB2400">
        <w:rPr>
          <w:rFonts w:ascii="Times New Roman" w:eastAsia="Arial" w:hAnsi="Times New Roman" w:cs="Times New Roman"/>
          <w:b/>
          <w:bCs/>
          <w:spacing w:val="1"/>
          <w:sz w:val="24"/>
          <w:szCs w:val="24"/>
        </w:rPr>
        <w:t>t</w:t>
      </w:r>
      <w:r w:rsidRPr="00BB2400">
        <w:rPr>
          <w:rFonts w:ascii="Times New Roman" w:eastAsia="Arial" w:hAnsi="Times New Roman" w:cs="Times New Roman"/>
          <w:b/>
          <w:bCs/>
          <w:sz w:val="24"/>
          <w:szCs w:val="24"/>
        </w:rPr>
        <w:t>e</w:t>
      </w:r>
      <w:r w:rsidRPr="00BB2400">
        <w:rPr>
          <w:rFonts w:ascii="Times New Roman" w:eastAsia="Arial" w:hAnsi="Times New Roman" w:cs="Times New Roman"/>
          <w:b/>
          <w:bCs/>
          <w:spacing w:val="-3"/>
          <w:sz w:val="24"/>
          <w:szCs w:val="24"/>
        </w:rPr>
        <w:t>x</w:t>
      </w:r>
      <w:r w:rsidRPr="00BB2400">
        <w:rPr>
          <w:rFonts w:ascii="Times New Roman" w:eastAsia="Arial" w:hAnsi="Times New Roman" w:cs="Times New Roman"/>
          <w:b/>
          <w:bCs/>
          <w:sz w:val="24"/>
          <w:szCs w:val="24"/>
        </w:rPr>
        <w:t>t</w:t>
      </w:r>
      <w:r w:rsidRPr="00BB2400">
        <w:rPr>
          <w:rFonts w:ascii="Times New Roman" w:eastAsia="Arial" w:hAnsi="Times New Roman" w:cs="Times New Roman"/>
          <w:b/>
          <w:bCs/>
          <w:spacing w:val="2"/>
          <w:sz w:val="24"/>
          <w:szCs w:val="24"/>
        </w:rPr>
        <w:t xml:space="preserve"> </w:t>
      </w:r>
      <w:r w:rsidRPr="00BB2400">
        <w:rPr>
          <w:rFonts w:ascii="Times New Roman" w:eastAsia="Arial" w:hAnsi="Times New Roman" w:cs="Times New Roman"/>
          <w:b/>
          <w:bCs/>
          <w:sz w:val="24"/>
          <w:szCs w:val="24"/>
        </w:rPr>
        <w:t>s</w:t>
      </w:r>
      <w:r w:rsidRPr="00BB2400">
        <w:rPr>
          <w:rFonts w:ascii="Times New Roman" w:eastAsia="Arial" w:hAnsi="Times New Roman" w:cs="Times New Roman"/>
          <w:b/>
          <w:bCs/>
          <w:spacing w:val="-1"/>
          <w:sz w:val="24"/>
          <w:szCs w:val="24"/>
        </w:rPr>
        <w:t>h</w:t>
      </w:r>
      <w:r w:rsidRPr="00BB2400">
        <w:rPr>
          <w:rFonts w:ascii="Times New Roman" w:eastAsia="Arial" w:hAnsi="Times New Roman" w:cs="Times New Roman"/>
          <w:b/>
          <w:bCs/>
          <w:spacing w:val="-3"/>
          <w:sz w:val="24"/>
          <w:szCs w:val="24"/>
        </w:rPr>
        <w:t>o</w:t>
      </w:r>
      <w:r w:rsidRPr="00BB2400">
        <w:rPr>
          <w:rFonts w:ascii="Times New Roman" w:eastAsia="Arial" w:hAnsi="Times New Roman" w:cs="Times New Roman"/>
          <w:b/>
          <w:bCs/>
          <w:spacing w:val="3"/>
          <w:sz w:val="24"/>
          <w:szCs w:val="24"/>
        </w:rPr>
        <w:t>w</w:t>
      </w:r>
      <w:r w:rsidRPr="00BB2400">
        <w:rPr>
          <w:rFonts w:ascii="Times New Roman" w:eastAsia="Arial" w:hAnsi="Times New Roman" w:cs="Times New Roman"/>
          <w:b/>
          <w:bCs/>
          <w:sz w:val="24"/>
          <w:szCs w:val="24"/>
        </w:rPr>
        <w:t>s</w:t>
      </w:r>
      <w:r w:rsidRPr="00BB2400">
        <w:rPr>
          <w:rFonts w:ascii="Times New Roman" w:eastAsia="Arial" w:hAnsi="Times New Roman" w:cs="Times New Roman"/>
          <w:b/>
          <w:bCs/>
          <w:spacing w:val="-4"/>
          <w:sz w:val="24"/>
          <w:szCs w:val="24"/>
        </w:rPr>
        <w:t xml:space="preserve"> </w:t>
      </w:r>
      <w:r w:rsidRPr="00BB2400">
        <w:rPr>
          <w:rFonts w:ascii="Times New Roman" w:eastAsia="Arial" w:hAnsi="Times New Roman" w:cs="Times New Roman"/>
          <w:b/>
          <w:bCs/>
          <w:spacing w:val="1"/>
          <w:sz w:val="24"/>
          <w:szCs w:val="24"/>
        </w:rPr>
        <w:t>t</w:t>
      </w:r>
      <w:r w:rsidRPr="00BB2400">
        <w:rPr>
          <w:rFonts w:ascii="Times New Roman" w:eastAsia="Arial" w:hAnsi="Times New Roman" w:cs="Times New Roman"/>
          <w:b/>
          <w:bCs/>
          <w:sz w:val="24"/>
          <w:szCs w:val="24"/>
        </w:rPr>
        <w:t>his</w:t>
      </w:r>
      <w:r w:rsidRPr="00BB2400">
        <w:rPr>
          <w:rFonts w:ascii="Times New Roman" w:eastAsia="Arial" w:hAnsi="Times New Roman" w:cs="Times New Roman"/>
          <w:b/>
          <w:bCs/>
          <w:spacing w:val="-1"/>
          <w:sz w:val="24"/>
          <w:szCs w:val="24"/>
        </w:rPr>
        <w:t xml:space="preserve"> </w:t>
      </w:r>
      <w:r w:rsidRPr="00BB2400">
        <w:rPr>
          <w:rFonts w:ascii="Times New Roman" w:eastAsia="Arial" w:hAnsi="Times New Roman" w:cs="Times New Roman"/>
          <w:b/>
          <w:bCs/>
          <w:sz w:val="24"/>
          <w:szCs w:val="24"/>
        </w:rPr>
        <w:t>q</w:t>
      </w:r>
      <w:r w:rsidRPr="00BB2400">
        <w:rPr>
          <w:rFonts w:ascii="Times New Roman" w:eastAsia="Arial" w:hAnsi="Times New Roman" w:cs="Times New Roman"/>
          <w:b/>
          <w:bCs/>
          <w:spacing w:val="-1"/>
          <w:sz w:val="24"/>
          <w:szCs w:val="24"/>
        </w:rPr>
        <w:t>u</w:t>
      </w:r>
      <w:r w:rsidRPr="00BB2400">
        <w:rPr>
          <w:rFonts w:ascii="Times New Roman" w:eastAsia="Arial" w:hAnsi="Times New Roman" w:cs="Times New Roman"/>
          <w:b/>
          <w:bCs/>
          <w:sz w:val="24"/>
          <w:szCs w:val="24"/>
        </w:rPr>
        <w:t>a</w:t>
      </w:r>
      <w:r w:rsidRPr="00BB2400">
        <w:rPr>
          <w:rFonts w:ascii="Times New Roman" w:eastAsia="Arial" w:hAnsi="Times New Roman" w:cs="Times New Roman"/>
          <w:b/>
          <w:bCs/>
          <w:spacing w:val="-2"/>
          <w:sz w:val="24"/>
          <w:szCs w:val="24"/>
        </w:rPr>
        <w:t>l</w:t>
      </w:r>
      <w:r w:rsidRPr="00BB2400">
        <w:rPr>
          <w:rFonts w:ascii="Times New Roman" w:eastAsia="Arial" w:hAnsi="Times New Roman" w:cs="Times New Roman"/>
          <w:b/>
          <w:bCs/>
          <w:spacing w:val="1"/>
          <w:sz w:val="24"/>
          <w:szCs w:val="24"/>
        </w:rPr>
        <w:t>it</w:t>
      </w:r>
      <w:r w:rsidRPr="00BB2400">
        <w:rPr>
          <w:rFonts w:ascii="Times New Roman" w:eastAsia="Arial" w:hAnsi="Times New Roman" w:cs="Times New Roman"/>
          <w:b/>
          <w:bCs/>
          <w:sz w:val="24"/>
          <w:szCs w:val="24"/>
        </w:rPr>
        <w:t>y</w:t>
      </w:r>
      <w:r w:rsidRPr="00BB2400">
        <w:rPr>
          <w:rFonts w:ascii="Times New Roman" w:eastAsia="Arial" w:hAnsi="Times New Roman" w:cs="Times New Roman"/>
          <w:b/>
          <w:bCs/>
          <w:spacing w:val="-4"/>
          <w:sz w:val="24"/>
          <w:szCs w:val="24"/>
        </w:rPr>
        <w:t xml:space="preserve"> </w:t>
      </w:r>
      <w:r w:rsidRPr="00BB2400">
        <w:rPr>
          <w:rFonts w:ascii="Times New Roman" w:eastAsia="Arial" w:hAnsi="Times New Roman" w:cs="Times New Roman"/>
          <w:b/>
          <w:bCs/>
          <w:spacing w:val="1"/>
          <w:sz w:val="24"/>
          <w:szCs w:val="24"/>
        </w:rPr>
        <w:t>t</w:t>
      </w:r>
      <w:r w:rsidRPr="00BB2400">
        <w:rPr>
          <w:rFonts w:ascii="Times New Roman" w:eastAsia="Arial" w:hAnsi="Times New Roman" w:cs="Times New Roman"/>
          <w:b/>
          <w:bCs/>
          <w:sz w:val="24"/>
          <w:szCs w:val="24"/>
        </w:rPr>
        <w:t>hro</w:t>
      </w:r>
      <w:r w:rsidRPr="00BB2400">
        <w:rPr>
          <w:rFonts w:ascii="Times New Roman" w:eastAsia="Arial" w:hAnsi="Times New Roman" w:cs="Times New Roman"/>
          <w:b/>
          <w:bCs/>
          <w:spacing w:val="-1"/>
          <w:sz w:val="24"/>
          <w:szCs w:val="24"/>
        </w:rPr>
        <w:t>u</w:t>
      </w:r>
      <w:r w:rsidRPr="00BB2400">
        <w:rPr>
          <w:rFonts w:ascii="Times New Roman" w:eastAsia="Arial" w:hAnsi="Times New Roman" w:cs="Times New Roman"/>
          <w:b/>
          <w:bCs/>
          <w:sz w:val="24"/>
          <w:szCs w:val="24"/>
        </w:rPr>
        <w:t>g</w:t>
      </w:r>
      <w:r w:rsidRPr="00BB2400">
        <w:rPr>
          <w:rFonts w:ascii="Times New Roman" w:eastAsia="Arial" w:hAnsi="Times New Roman" w:cs="Times New Roman"/>
          <w:b/>
          <w:bCs/>
          <w:spacing w:val="-3"/>
          <w:sz w:val="24"/>
          <w:szCs w:val="24"/>
        </w:rPr>
        <w:t>h</w:t>
      </w:r>
      <w:r w:rsidRPr="00BB2400">
        <w:rPr>
          <w:rFonts w:ascii="Times New Roman" w:eastAsia="Arial" w:hAnsi="Times New Roman" w:cs="Times New Roman"/>
          <w:b/>
          <w:bCs/>
          <w:sz w:val="24"/>
          <w:szCs w:val="24"/>
        </w:rPr>
        <w:t>o</w:t>
      </w:r>
      <w:r w:rsidRPr="00BB2400">
        <w:rPr>
          <w:rFonts w:ascii="Times New Roman" w:eastAsia="Arial" w:hAnsi="Times New Roman" w:cs="Times New Roman"/>
          <w:b/>
          <w:bCs/>
          <w:spacing w:val="-1"/>
          <w:sz w:val="24"/>
          <w:szCs w:val="24"/>
        </w:rPr>
        <w:t>u</w:t>
      </w:r>
      <w:r w:rsidRPr="00BB2400">
        <w:rPr>
          <w:rFonts w:ascii="Times New Roman" w:eastAsia="Arial" w:hAnsi="Times New Roman" w:cs="Times New Roman"/>
          <w:b/>
          <w:bCs/>
          <w:sz w:val="24"/>
          <w:szCs w:val="24"/>
        </w:rPr>
        <w:t>t</w:t>
      </w:r>
    </w:p>
    <w:p w:rsidR="00027E6B" w:rsidRPr="00BB2400" w:rsidRDefault="00294DCF" w:rsidP="00294DCF">
      <w:pPr>
        <w:tabs>
          <w:tab w:val="left" w:pos="180"/>
        </w:tabs>
        <w:spacing w:after="0" w:line="252" w:lineRule="exact"/>
        <w:ind w:left="-630" w:right="-20"/>
        <w:rPr>
          <w:rFonts w:ascii="Times New Roman" w:eastAsia="Arial" w:hAnsi="Times New Roman" w:cs="Times New Roman"/>
          <w:sz w:val="24"/>
          <w:szCs w:val="24"/>
        </w:rPr>
      </w:pPr>
      <w:r w:rsidRPr="00BB2400">
        <w:rPr>
          <w:rFonts w:ascii="Times New Roman" w:eastAsia="Arial" w:hAnsi="Times New Roman" w:cs="Times New Roman"/>
          <w:b/>
          <w:bCs/>
          <w:sz w:val="24"/>
          <w:szCs w:val="24"/>
        </w:rPr>
        <w:t>2</w:t>
      </w:r>
      <w:r w:rsidRPr="00BB2400">
        <w:rPr>
          <w:rFonts w:ascii="Times New Roman" w:eastAsia="Arial" w:hAnsi="Times New Roman" w:cs="Times New Roman"/>
          <w:b/>
          <w:bCs/>
          <w:sz w:val="24"/>
          <w:szCs w:val="24"/>
        </w:rPr>
        <w:tab/>
      </w:r>
      <w:r w:rsidRPr="00BB2400">
        <w:rPr>
          <w:rFonts w:ascii="Times New Roman" w:eastAsia="Arial" w:hAnsi="Times New Roman" w:cs="Times New Roman"/>
          <w:b/>
          <w:bCs/>
          <w:spacing w:val="-3"/>
          <w:sz w:val="24"/>
          <w:szCs w:val="24"/>
        </w:rPr>
        <w:t>A</w:t>
      </w:r>
      <w:r w:rsidRPr="00BB2400">
        <w:rPr>
          <w:rFonts w:ascii="Times New Roman" w:eastAsia="Arial" w:hAnsi="Times New Roman" w:cs="Times New Roman"/>
          <w:b/>
          <w:bCs/>
          <w:sz w:val="24"/>
          <w:szCs w:val="24"/>
        </w:rPr>
        <w:t>v</w:t>
      </w:r>
      <w:r w:rsidRPr="00BB2400">
        <w:rPr>
          <w:rFonts w:ascii="Times New Roman" w:eastAsia="Arial" w:hAnsi="Times New Roman" w:cs="Times New Roman"/>
          <w:b/>
          <w:bCs/>
          <w:spacing w:val="-1"/>
          <w:sz w:val="24"/>
          <w:szCs w:val="24"/>
        </w:rPr>
        <w:t>e</w:t>
      </w:r>
      <w:r w:rsidRPr="00BB2400">
        <w:rPr>
          <w:rFonts w:ascii="Times New Roman" w:eastAsia="Arial" w:hAnsi="Times New Roman" w:cs="Times New Roman"/>
          <w:b/>
          <w:bCs/>
          <w:sz w:val="24"/>
          <w:szCs w:val="24"/>
        </w:rPr>
        <w:t>rag</w:t>
      </w:r>
      <w:r w:rsidRPr="00BB2400">
        <w:rPr>
          <w:rFonts w:ascii="Times New Roman" w:eastAsia="Arial" w:hAnsi="Times New Roman" w:cs="Times New Roman"/>
          <w:b/>
          <w:bCs/>
          <w:spacing w:val="-1"/>
          <w:sz w:val="24"/>
          <w:szCs w:val="24"/>
        </w:rPr>
        <w:t>e</w:t>
      </w:r>
      <w:r w:rsidRPr="00BB2400">
        <w:rPr>
          <w:rFonts w:ascii="Times New Roman" w:eastAsia="Arial" w:hAnsi="Times New Roman" w:cs="Times New Roman"/>
          <w:b/>
          <w:bCs/>
          <w:sz w:val="24"/>
          <w:szCs w:val="24"/>
        </w:rPr>
        <w:t>,</w:t>
      </w:r>
      <w:r w:rsidRPr="00BB2400">
        <w:rPr>
          <w:rFonts w:ascii="Times New Roman" w:eastAsia="Arial" w:hAnsi="Times New Roman" w:cs="Times New Roman"/>
          <w:b/>
          <w:bCs/>
          <w:spacing w:val="2"/>
          <w:sz w:val="24"/>
          <w:szCs w:val="24"/>
        </w:rPr>
        <w:t xml:space="preserve"> </w:t>
      </w:r>
      <w:r w:rsidRPr="00BB2400">
        <w:rPr>
          <w:rFonts w:ascii="Times New Roman" w:eastAsia="Arial" w:hAnsi="Times New Roman" w:cs="Times New Roman"/>
          <w:b/>
          <w:bCs/>
          <w:spacing w:val="1"/>
          <w:sz w:val="24"/>
          <w:szCs w:val="24"/>
        </w:rPr>
        <w:t>t</w:t>
      </w:r>
      <w:r w:rsidRPr="00BB2400">
        <w:rPr>
          <w:rFonts w:ascii="Times New Roman" w:eastAsia="Arial" w:hAnsi="Times New Roman" w:cs="Times New Roman"/>
          <w:b/>
          <w:bCs/>
          <w:sz w:val="24"/>
          <w:szCs w:val="24"/>
        </w:rPr>
        <w:t>he q</w:t>
      </w:r>
      <w:r w:rsidRPr="00BB2400">
        <w:rPr>
          <w:rFonts w:ascii="Times New Roman" w:eastAsia="Arial" w:hAnsi="Times New Roman" w:cs="Times New Roman"/>
          <w:b/>
          <w:bCs/>
          <w:spacing w:val="-1"/>
          <w:sz w:val="24"/>
          <w:szCs w:val="24"/>
        </w:rPr>
        <w:t>u</w:t>
      </w:r>
      <w:r w:rsidRPr="00BB2400">
        <w:rPr>
          <w:rFonts w:ascii="Times New Roman" w:eastAsia="Arial" w:hAnsi="Times New Roman" w:cs="Times New Roman"/>
          <w:b/>
          <w:bCs/>
          <w:spacing w:val="-3"/>
          <w:sz w:val="24"/>
          <w:szCs w:val="24"/>
        </w:rPr>
        <w:t>a</w:t>
      </w:r>
      <w:r w:rsidRPr="00BB2400">
        <w:rPr>
          <w:rFonts w:ascii="Times New Roman" w:eastAsia="Arial" w:hAnsi="Times New Roman" w:cs="Times New Roman"/>
          <w:b/>
          <w:bCs/>
          <w:spacing w:val="1"/>
          <w:sz w:val="24"/>
          <w:szCs w:val="24"/>
        </w:rPr>
        <w:t>l</w:t>
      </w:r>
      <w:r w:rsidRPr="00BB2400">
        <w:rPr>
          <w:rFonts w:ascii="Times New Roman" w:eastAsia="Arial" w:hAnsi="Times New Roman" w:cs="Times New Roman"/>
          <w:b/>
          <w:bCs/>
          <w:spacing w:val="-1"/>
          <w:sz w:val="24"/>
          <w:szCs w:val="24"/>
        </w:rPr>
        <w:t>i</w:t>
      </w:r>
      <w:r w:rsidRPr="00BB2400">
        <w:rPr>
          <w:rFonts w:ascii="Times New Roman" w:eastAsia="Arial" w:hAnsi="Times New Roman" w:cs="Times New Roman"/>
          <w:b/>
          <w:bCs/>
          <w:spacing w:val="1"/>
          <w:sz w:val="24"/>
          <w:szCs w:val="24"/>
        </w:rPr>
        <w:t>t</w:t>
      </w:r>
      <w:r w:rsidRPr="00BB2400">
        <w:rPr>
          <w:rFonts w:ascii="Times New Roman" w:eastAsia="Arial" w:hAnsi="Times New Roman" w:cs="Times New Roman"/>
          <w:b/>
          <w:bCs/>
          <w:sz w:val="24"/>
          <w:szCs w:val="24"/>
        </w:rPr>
        <w:t>y</w:t>
      </w:r>
      <w:r w:rsidRPr="00BB2400">
        <w:rPr>
          <w:rFonts w:ascii="Times New Roman" w:eastAsia="Arial" w:hAnsi="Times New Roman" w:cs="Times New Roman"/>
          <w:b/>
          <w:bCs/>
          <w:spacing w:val="-4"/>
          <w:sz w:val="24"/>
          <w:szCs w:val="24"/>
        </w:rPr>
        <w:t xml:space="preserve"> </w:t>
      </w:r>
      <w:r w:rsidRPr="00BB2400">
        <w:rPr>
          <w:rFonts w:ascii="Times New Roman" w:eastAsia="Arial" w:hAnsi="Times New Roman" w:cs="Times New Roman"/>
          <w:b/>
          <w:bCs/>
          <w:spacing w:val="1"/>
          <w:sz w:val="24"/>
          <w:szCs w:val="24"/>
        </w:rPr>
        <w:t>i</w:t>
      </w:r>
      <w:r w:rsidRPr="00BB2400">
        <w:rPr>
          <w:rFonts w:ascii="Times New Roman" w:eastAsia="Arial" w:hAnsi="Times New Roman" w:cs="Times New Roman"/>
          <w:b/>
          <w:bCs/>
          <w:sz w:val="24"/>
          <w:szCs w:val="24"/>
        </w:rPr>
        <w:t>s som</w:t>
      </w:r>
      <w:r w:rsidRPr="00BB2400">
        <w:rPr>
          <w:rFonts w:ascii="Times New Roman" w:eastAsia="Arial" w:hAnsi="Times New Roman" w:cs="Times New Roman"/>
          <w:b/>
          <w:bCs/>
          <w:spacing w:val="-2"/>
          <w:sz w:val="24"/>
          <w:szCs w:val="24"/>
        </w:rPr>
        <w:t>e</w:t>
      </w:r>
      <w:r w:rsidRPr="00BB2400">
        <w:rPr>
          <w:rFonts w:ascii="Times New Roman" w:eastAsia="Arial" w:hAnsi="Times New Roman" w:cs="Times New Roman"/>
          <w:b/>
          <w:bCs/>
          <w:spacing w:val="3"/>
          <w:sz w:val="24"/>
          <w:szCs w:val="24"/>
        </w:rPr>
        <w:t>w</w:t>
      </w:r>
      <w:r w:rsidRPr="00BB2400">
        <w:rPr>
          <w:rFonts w:ascii="Times New Roman" w:eastAsia="Arial" w:hAnsi="Times New Roman" w:cs="Times New Roman"/>
          <w:b/>
          <w:bCs/>
          <w:sz w:val="24"/>
          <w:szCs w:val="24"/>
        </w:rPr>
        <w:t>h</w:t>
      </w:r>
      <w:r w:rsidRPr="00BB2400">
        <w:rPr>
          <w:rFonts w:ascii="Times New Roman" w:eastAsia="Arial" w:hAnsi="Times New Roman" w:cs="Times New Roman"/>
          <w:b/>
          <w:bCs/>
          <w:spacing w:val="-3"/>
          <w:sz w:val="24"/>
          <w:szCs w:val="24"/>
        </w:rPr>
        <w:t>a</w:t>
      </w:r>
      <w:r w:rsidRPr="00BB2400">
        <w:rPr>
          <w:rFonts w:ascii="Times New Roman" w:eastAsia="Arial" w:hAnsi="Times New Roman" w:cs="Times New Roman"/>
          <w:b/>
          <w:bCs/>
          <w:sz w:val="24"/>
          <w:szCs w:val="24"/>
        </w:rPr>
        <w:t>t</w:t>
      </w:r>
      <w:r w:rsidRPr="00BB2400">
        <w:rPr>
          <w:rFonts w:ascii="Times New Roman" w:eastAsia="Arial" w:hAnsi="Times New Roman" w:cs="Times New Roman"/>
          <w:b/>
          <w:bCs/>
          <w:spacing w:val="2"/>
          <w:sz w:val="24"/>
          <w:szCs w:val="24"/>
        </w:rPr>
        <w:t xml:space="preserve"> </w:t>
      </w:r>
      <w:r w:rsidRPr="00BB2400">
        <w:rPr>
          <w:rFonts w:ascii="Times New Roman" w:eastAsia="Arial" w:hAnsi="Times New Roman" w:cs="Times New Roman"/>
          <w:b/>
          <w:bCs/>
          <w:sz w:val="24"/>
          <w:szCs w:val="24"/>
        </w:rPr>
        <w:t>e</w:t>
      </w:r>
      <w:r w:rsidRPr="00BB2400">
        <w:rPr>
          <w:rFonts w:ascii="Times New Roman" w:eastAsia="Arial" w:hAnsi="Times New Roman" w:cs="Times New Roman"/>
          <w:b/>
          <w:bCs/>
          <w:spacing w:val="-3"/>
          <w:sz w:val="24"/>
          <w:szCs w:val="24"/>
        </w:rPr>
        <w:t>v</w:t>
      </w:r>
      <w:r w:rsidRPr="00BB2400">
        <w:rPr>
          <w:rFonts w:ascii="Times New Roman" w:eastAsia="Arial" w:hAnsi="Times New Roman" w:cs="Times New Roman"/>
          <w:b/>
          <w:bCs/>
          <w:spacing w:val="1"/>
          <w:sz w:val="24"/>
          <w:szCs w:val="24"/>
        </w:rPr>
        <w:t>i</w:t>
      </w:r>
      <w:r w:rsidRPr="00BB2400">
        <w:rPr>
          <w:rFonts w:ascii="Times New Roman" w:eastAsia="Arial" w:hAnsi="Times New Roman" w:cs="Times New Roman"/>
          <w:b/>
          <w:bCs/>
          <w:sz w:val="24"/>
          <w:szCs w:val="24"/>
        </w:rPr>
        <w:t>d</w:t>
      </w:r>
      <w:r w:rsidRPr="00BB2400">
        <w:rPr>
          <w:rFonts w:ascii="Times New Roman" w:eastAsia="Arial" w:hAnsi="Times New Roman" w:cs="Times New Roman"/>
          <w:b/>
          <w:bCs/>
          <w:spacing w:val="-1"/>
          <w:sz w:val="24"/>
          <w:szCs w:val="24"/>
        </w:rPr>
        <w:t>e</w:t>
      </w:r>
      <w:r w:rsidRPr="00BB2400">
        <w:rPr>
          <w:rFonts w:ascii="Times New Roman" w:eastAsia="Arial" w:hAnsi="Times New Roman" w:cs="Times New Roman"/>
          <w:b/>
          <w:bCs/>
          <w:sz w:val="24"/>
          <w:szCs w:val="24"/>
        </w:rPr>
        <w:t>n</w:t>
      </w:r>
      <w:r w:rsidRPr="00BB2400">
        <w:rPr>
          <w:rFonts w:ascii="Times New Roman" w:eastAsia="Arial" w:hAnsi="Times New Roman" w:cs="Times New Roman"/>
          <w:b/>
          <w:bCs/>
          <w:spacing w:val="-1"/>
          <w:sz w:val="24"/>
          <w:szCs w:val="24"/>
        </w:rPr>
        <w:t>c</w:t>
      </w:r>
      <w:r w:rsidRPr="00BB2400">
        <w:rPr>
          <w:rFonts w:ascii="Times New Roman" w:eastAsia="Arial" w:hAnsi="Times New Roman" w:cs="Times New Roman"/>
          <w:b/>
          <w:bCs/>
          <w:sz w:val="24"/>
          <w:szCs w:val="24"/>
        </w:rPr>
        <w:t>ed</w:t>
      </w:r>
    </w:p>
    <w:p w:rsidR="00027E6B" w:rsidRPr="00BB2400" w:rsidRDefault="00294DCF" w:rsidP="00294DCF">
      <w:pPr>
        <w:tabs>
          <w:tab w:val="left" w:pos="180"/>
        </w:tabs>
        <w:spacing w:after="0" w:line="252" w:lineRule="exact"/>
        <w:ind w:left="-630" w:right="-20"/>
        <w:rPr>
          <w:rFonts w:ascii="Times New Roman" w:eastAsia="Arial" w:hAnsi="Times New Roman" w:cs="Times New Roman"/>
          <w:sz w:val="24"/>
          <w:szCs w:val="24"/>
        </w:rPr>
      </w:pPr>
      <w:r w:rsidRPr="00BB2400">
        <w:rPr>
          <w:rFonts w:ascii="Times New Roman" w:eastAsia="Arial" w:hAnsi="Times New Roman" w:cs="Times New Roman"/>
          <w:b/>
          <w:bCs/>
          <w:sz w:val="24"/>
          <w:szCs w:val="24"/>
        </w:rPr>
        <w:t>0</w:t>
      </w:r>
      <w:r w:rsidRPr="00BB2400">
        <w:rPr>
          <w:rFonts w:ascii="Times New Roman" w:eastAsia="Arial" w:hAnsi="Times New Roman" w:cs="Times New Roman"/>
          <w:b/>
          <w:bCs/>
          <w:spacing w:val="1"/>
          <w:sz w:val="24"/>
          <w:szCs w:val="24"/>
        </w:rPr>
        <w:t xml:space="preserve"> </w:t>
      </w:r>
      <w:r w:rsidRPr="00BB2400">
        <w:rPr>
          <w:rFonts w:ascii="Times New Roman" w:eastAsia="Arial" w:hAnsi="Times New Roman" w:cs="Times New Roman"/>
          <w:b/>
          <w:bCs/>
          <w:sz w:val="24"/>
          <w:szCs w:val="24"/>
        </w:rPr>
        <w:t>–</w:t>
      </w:r>
      <w:r w:rsidRPr="00BB2400">
        <w:rPr>
          <w:rFonts w:ascii="Times New Roman" w:eastAsia="Arial" w:hAnsi="Times New Roman" w:cs="Times New Roman"/>
          <w:b/>
          <w:bCs/>
          <w:spacing w:val="1"/>
          <w:sz w:val="24"/>
          <w:szCs w:val="24"/>
        </w:rPr>
        <w:t xml:space="preserve"> </w:t>
      </w:r>
      <w:r w:rsidRPr="00BB2400">
        <w:rPr>
          <w:rFonts w:ascii="Times New Roman" w:eastAsia="Arial" w:hAnsi="Times New Roman" w:cs="Times New Roman"/>
          <w:b/>
          <w:bCs/>
          <w:sz w:val="24"/>
          <w:szCs w:val="24"/>
        </w:rPr>
        <w:t>1</w:t>
      </w:r>
      <w:r w:rsidRPr="00BB2400">
        <w:rPr>
          <w:rFonts w:ascii="Times New Roman" w:eastAsia="Arial" w:hAnsi="Times New Roman" w:cs="Times New Roman"/>
          <w:b/>
          <w:bCs/>
          <w:sz w:val="24"/>
          <w:szCs w:val="24"/>
        </w:rPr>
        <w:tab/>
      </w:r>
      <w:r w:rsidRPr="00BB2400">
        <w:rPr>
          <w:rFonts w:ascii="Times New Roman" w:eastAsia="Arial" w:hAnsi="Times New Roman" w:cs="Times New Roman"/>
          <w:b/>
          <w:bCs/>
          <w:spacing w:val="-1"/>
          <w:sz w:val="24"/>
          <w:szCs w:val="24"/>
        </w:rPr>
        <w:t>P</w:t>
      </w:r>
      <w:r w:rsidRPr="00BB2400">
        <w:rPr>
          <w:rFonts w:ascii="Times New Roman" w:eastAsia="Arial" w:hAnsi="Times New Roman" w:cs="Times New Roman"/>
          <w:b/>
          <w:bCs/>
          <w:sz w:val="24"/>
          <w:szCs w:val="24"/>
        </w:rPr>
        <w:t>o</w:t>
      </w:r>
      <w:r w:rsidRPr="00BB2400">
        <w:rPr>
          <w:rFonts w:ascii="Times New Roman" w:eastAsia="Arial" w:hAnsi="Times New Roman" w:cs="Times New Roman"/>
          <w:b/>
          <w:bCs/>
          <w:spacing w:val="-1"/>
          <w:sz w:val="24"/>
          <w:szCs w:val="24"/>
        </w:rPr>
        <w:t>o</w:t>
      </w:r>
      <w:r w:rsidRPr="00BB2400">
        <w:rPr>
          <w:rFonts w:ascii="Times New Roman" w:eastAsia="Arial" w:hAnsi="Times New Roman" w:cs="Times New Roman"/>
          <w:b/>
          <w:bCs/>
          <w:sz w:val="24"/>
          <w:szCs w:val="24"/>
        </w:rPr>
        <w:t xml:space="preserve">r, </w:t>
      </w:r>
      <w:r w:rsidRPr="00BB2400">
        <w:rPr>
          <w:rFonts w:ascii="Times New Roman" w:eastAsia="Arial" w:hAnsi="Times New Roman" w:cs="Times New Roman"/>
          <w:b/>
          <w:bCs/>
          <w:spacing w:val="1"/>
          <w:sz w:val="24"/>
          <w:szCs w:val="24"/>
        </w:rPr>
        <w:t>t</w:t>
      </w:r>
      <w:r w:rsidRPr="00BB2400">
        <w:rPr>
          <w:rFonts w:ascii="Times New Roman" w:eastAsia="Arial" w:hAnsi="Times New Roman" w:cs="Times New Roman"/>
          <w:b/>
          <w:bCs/>
          <w:sz w:val="24"/>
          <w:szCs w:val="24"/>
        </w:rPr>
        <w:t>he q</w:t>
      </w:r>
      <w:r w:rsidRPr="00BB2400">
        <w:rPr>
          <w:rFonts w:ascii="Times New Roman" w:eastAsia="Arial" w:hAnsi="Times New Roman" w:cs="Times New Roman"/>
          <w:b/>
          <w:bCs/>
          <w:spacing w:val="-1"/>
          <w:sz w:val="24"/>
          <w:szCs w:val="24"/>
        </w:rPr>
        <w:t>u</w:t>
      </w:r>
      <w:r w:rsidRPr="00BB2400">
        <w:rPr>
          <w:rFonts w:ascii="Times New Roman" w:eastAsia="Arial" w:hAnsi="Times New Roman" w:cs="Times New Roman"/>
          <w:b/>
          <w:bCs/>
          <w:spacing w:val="-3"/>
          <w:sz w:val="24"/>
          <w:szCs w:val="24"/>
        </w:rPr>
        <w:t>a</w:t>
      </w:r>
      <w:r w:rsidRPr="00BB2400">
        <w:rPr>
          <w:rFonts w:ascii="Times New Roman" w:eastAsia="Arial" w:hAnsi="Times New Roman" w:cs="Times New Roman"/>
          <w:b/>
          <w:bCs/>
          <w:spacing w:val="1"/>
          <w:sz w:val="24"/>
          <w:szCs w:val="24"/>
        </w:rPr>
        <w:t>l</w:t>
      </w:r>
      <w:r w:rsidRPr="00BB2400">
        <w:rPr>
          <w:rFonts w:ascii="Times New Roman" w:eastAsia="Arial" w:hAnsi="Times New Roman" w:cs="Times New Roman"/>
          <w:b/>
          <w:bCs/>
          <w:spacing w:val="-1"/>
          <w:sz w:val="24"/>
          <w:szCs w:val="24"/>
        </w:rPr>
        <w:t>i</w:t>
      </w:r>
      <w:r w:rsidRPr="00BB2400">
        <w:rPr>
          <w:rFonts w:ascii="Times New Roman" w:eastAsia="Arial" w:hAnsi="Times New Roman" w:cs="Times New Roman"/>
          <w:b/>
          <w:bCs/>
          <w:spacing w:val="1"/>
          <w:sz w:val="24"/>
          <w:szCs w:val="24"/>
        </w:rPr>
        <w:t>t</w:t>
      </w:r>
      <w:r w:rsidRPr="00BB2400">
        <w:rPr>
          <w:rFonts w:ascii="Times New Roman" w:eastAsia="Arial" w:hAnsi="Times New Roman" w:cs="Times New Roman"/>
          <w:b/>
          <w:bCs/>
          <w:sz w:val="24"/>
          <w:szCs w:val="24"/>
        </w:rPr>
        <w:t>y</w:t>
      </w:r>
      <w:r w:rsidRPr="00BB2400">
        <w:rPr>
          <w:rFonts w:ascii="Times New Roman" w:eastAsia="Arial" w:hAnsi="Times New Roman" w:cs="Times New Roman"/>
          <w:b/>
          <w:bCs/>
          <w:spacing w:val="-4"/>
          <w:sz w:val="24"/>
          <w:szCs w:val="24"/>
        </w:rPr>
        <w:t xml:space="preserve"> </w:t>
      </w:r>
      <w:r w:rsidRPr="00BB2400">
        <w:rPr>
          <w:rFonts w:ascii="Times New Roman" w:eastAsia="Arial" w:hAnsi="Times New Roman" w:cs="Times New Roman"/>
          <w:b/>
          <w:bCs/>
          <w:spacing w:val="1"/>
          <w:sz w:val="24"/>
          <w:szCs w:val="24"/>
        </w:rPr>
        <w:t>i</w:t>
      </w:r>
      <w:r w:rsidRPr="00BB2400">
        <w:rPr>
          <w:rFonts w:ascii="Times New Roman" w:eastAsia="Arial" w:hAnsi="Times New Roman" w:cs="Times New Roman"/>
          <w:b/>
          <w:bCs/>
          <w:sz w:val="24"/>
          <w:szCs w:val="24"/>
        </w:rPr>
        <w:t>s not</w:t>
      </w:r>
      <w:r w:rsidRPr="00BB2400">
        <w:rPr>
          <w:rFonts w:ascii="Times New Roman" w:eastAsia="Arial" w:hAnsi="Times New Roman" w:cs="Times New Roman"/>
          <w:b/>
          <w:bCs/>
          <w:spacing w:val="-1"/>
          <w:sz w:val="24"/>
          <w:szCs w:val="24"/>
        </w:rPr>
        <w:t xml:space="preserve"> </w:t>
      </w:r>
      <w:r w:rsidRPr="00BB2400">
        <w:rPr>
          <w:rFonts w:ascii="Times New Roman" w:eastAsia="Arial" w:hAnsi="Times New Roman" w:cs="Times New Roman"/>
          <w:b/>
          <w:bCs/>
          <w:sz w:val="24"/>
          <w:szCs w:val="24"/>
        </w:rPr>
        <w:t>d</w:t>
      </w:r>
      <w:r w:rsidRPr="00BB2400">
        <w:rPr>
          <w:rFonts w:ascii="Times New Roman" w:eastAsia="Arial" w:hAnsi="Times New Roman" w:cs="Times New Roman"/>
          <w:b/>
          <w:bCs/>
          <w:spacing w:val="-1"/>
          <w:sz w:val="24"/>
          <w:szCs w:val="24"/>
        </w:rPr>
        <w:t>e</w:t>
      </w:r>
      <w:r w:rsidRPr="00BB2400">
        <w:rPr>
          <w:rFonts w:ascii="Times New Roman" w:eastAsia="Arial" w:hAnsi="Times New Roman" w:cs="Times New Roman"/>
          <w:b/>
          <w:bCs/>
          <w:sz w:val="24"/>
          <w:szCs w:val="24"/>
        </w:rPr>
        <w:t>mon</w:t>
      </w:r>
      <w:r w:rsidRPr="00BB2400">
        <w:rPr>
          <w:rFonts w:ascii="Times New Roman" w:eastAsia="Arial" w:hAnsi="Times New Roman" w:cs="Times New Roman"/>
          <w:b/>
          <w:bCs/>
          <w:spacing w:val="-1"/>
          <w:sz w:val="24"/>
          <w:szCs w:val="24"/>
        </w:rPr>
        <w:t>s</w:t>
      </w:r>
      <w:r w:rsidRPr="00BB2400">
        <w:rPr>
          <w:rFonts w:ascii="Times New Roman" w:eastAsia="Arial" w:hAnsi="Times New Roman" w:cs="Times New Roman"/>
          <w:b/>
          <w:bCs/>
          <w:spacing w:val="1"/>
          <w:sz w:val="24"/>
          <w:szCs w:val="24"/>
        </w:rPr>
        <w:t>t</w:t>
      </w:r>
      <w:r w:rsidRPr="00BB2400">
        <w:rPr>
          <w:rFonts w:ascii="Times New Roman" w:eastAsia="Arial" w:hAnsi="Times New Roman" w:cs="Times New Roman"/>
          <w:b/>
          <w:bCs/>
          <w:sz w:val="24"/>
          <w:szCs w:val="24"/>
        </w:rPr>
        <w:t>r</w:t>
      </w:r>
      <w:r w:rsidRPr="00BB2400">
        <w:rPr>
          <w:rFonts w:ascii="Times New Roman" w:eastAsia="Arial" w:hAnsi="Times New Roman" w:cs="Times New Roman"/>
          <w:b/>
          <w:bCs/>
          <w:spacing w:val="-2"/>
          <w:sz w:val="24"/>
          <w:szCs w:val="24"/>
        </w:rPr>
        <w:t>a</w:t>
      </w:r>
      <w:r w:rsidRPr="00BB2400">
        <w:rPr>
          <w:rFonts w:ascii="Times New Roman" w:eastAsia="Arial" w:hAnsi="Times New Roman" w:cs="Times New Roman"/>
          <w:b/>
          <w:bCs/>
          <w:spacing w:val="1"/>
          <w:sz w:val="24"/>
          <w:szCs w:val="24"/>
        </w:rPr>
        <w:t>t</w:t>
      </w:r>
      <w:r w:rsidRPr="00BB2400">
        <w:rPr>
          <w:rFonts w:ascii="Times New Roman" w:eastAsia="Arial" w:hAnsi="Times New Roman" w:cs="Times New Roman"/>
          <w:b/>
          <w:bCs/>
          <w:sz w:val="24"/>
          <w:szCs w:val="24"/>
        </w:rPr>
        <w:t>ed</w:t>
      </w:r>
    </w:p>
    <w:p w:rsidR="00027E6B" w:rsidRPr="00BB2400" w:rsidRDefault="00294DCF" w:rsidP="00294DCF">
      <w:pPr>
        <w:tabs>
          <w:tab w:val="left" w:pos="180"/>
        </w:tabs>
        <w:spacing w:before="2" w:after="0" w:line="240" w:lineRule="auto"/>
        <w:ind w:left="-630" w:right="-20"/>
        <w:rPr>
          <w:rFonts w:ascii="Times New Roman" w:eastAsia="Arial" w:hAnsi="Times New Roman" w:cs="Times New Roman"/>
          <w:sz w:val="24"/>
          <w:szCs w:val="24"/>
        </w:rPr>
      </w:pPr>
      <w:r w:rsidRPr="00BB2400">
        <w:rPr>
          <w:rFonts w:ascii="Times New Roman" w:eastAsia="Arial" w:hAnsi="Times New Roman" w:cs="Times New Roman"/>
          <w:b/>
          <w:bCs/>
          <w:spacing w:val="1"/>
          <w:sz w:val="24"/>
          <w:szCs w:val="24"/>
        </w:rPr>
        <w:t>N</w:t>
      </w:r>
      <w:r w:rsidRPr="00BB2400">
        <w:rPr>
          <w:rFonts w:ascii="Times New Roman" w:eastAsia="Arial" w:hAnsi="Times New Roman" w:cs="Times New Roman"/>
          <w:b/>
          <w:bCs/>
          <w:sz w:val="24"/>
          <w:szCs w:val="24"/>
        </w:rPr>
        <w:t>A</w:t>
      </w:r>
      <w:r w:rsidRPr="00BB2400">
        <w:rPr>
          <w:rFonts w:ascii="Times New Roman" w:eastAsia="Arial" w:hAnsi="Times New Roman" w:cs="Times New Roman"/>
          <w:b/>
          <w:bCs/>
          <w:sz w:val="24"/>
          <w:szCs w:val="24"/>
        </w:rPr>
        <w:tab/>
      </w:r>
      <w:r w:rsidRPr="00BB2400">
        <w:rPr>
          <w:rFonts w:ascii="Times New Roman" w:eastAsia="Arial" w:hAnsi="Times New Roman" w:cs="Times New Roman"/>
          <w:b/>
          <w:bCs/>
          <w:spacing w:val="-1"/>
          <w:sz w:val="24"/>
          <w:szCs w:val="24"/>
        </w:rPr>
        <w:t>N</w:t>
      </w:r>
      <w:r w:rsidRPr="00BB2400">
        <w:rPr>
          <w:rFonts w:ascii="Times New Roman" w:eastAsia="Arial" w:hAnsi="Times New Roman" w:cs="Times New Roman"/>
          <w:b/>
          <w:bCs/>
          <w:sz w:val="24"/>
          <w:szCs w:val="24"/>
        </w:rPr>
        <w:t>ot</w:t>
      </w:r>
      <w:r w:rsidRPr="00BB2400">
        <w:rPr>
          <w:rFonts w:ascii="Times New Roman" w:eastAsia="Arial" w:hAnsi="Times New Roman" w:cs="Times New Roman"/>
          <w:b/>
          <w:bCs/>
          <w:spacing w:val="4"/>
          <w:sz w:val="24"/>
          <w:szCs w:val="24"/>
        </w:rPr>
        <w:t xml:space="preserve"> </w:t>
      </w:r>
      <w:r w:rsidRPr="00BB2400">
        <w:rPr>
          <w:rFonts w:ascii="Times New Roman" w:eastAsia="Arial" w:hAnsi="Times New Roman" w:cs="Times New Roman"/>
          <w:b/>
          <w:bCs/>
          <w:spacing w:val="-8"/>
          <w:sz w:val="24"/>
          <w:szCs w:val="24"/>
        </w:rPr>
        <w:t>A</w:t>
      </w:r>
      <w:r w:rsidRPr="00BB2400">
        <w:rPr>
          <w:rFonts w:ascii="Times New Roman" w:eastAsia="Arial" w:hAnsi="Times New Roman" w:cs="Times New Roman"/>
          <w:b/>
          <w:bCs/>
          <w:sz w:val="24"/>
          <w:szCs w:val="24"/>
        </w:rPr>
        <w:t>ppl</w:t>
      </w:r>
      <w:r w:rsidRPr="00BB2400">
        <w:rPr>
          <w:rFonts w:ascii="Times New Roman" w:eastAsia="Arial" w:hAnsi="Times New Roman" w:cs="Times New Roman"/>
          <w:b/>
          <w:bCs/>
          <w:spacing w:val="1"/>
          <w:sz w:val="24"/>
          <w:szCs w:val="24"/>
        </w:rPr>
        <w:t>i</w:t>
      </w:r>
      <w:r w:rsidRPr="00BB2400">
        <w:rPr>
          <w:rFonts w:ascii="Times New Roman" w:eastAsia="Arial" w:hAnsi="Times New Roman" w:cs="Times New Roman"/>
          <w:b/>
          <w:bCs/>
          <w:sz w:val="24"/>
          <w:szCs w:val="24"/>
        </w:rPr>
        <w:t>c</w:t>
      </w:r>
      <w:r w:rsidRPr="00BB2400">
        <w:rPr>
          <w:rFonts w:ascii="Times New Roman" w:eastAsia="Arial" w:hAnsi="Times New Roman" w:cs="Times New Roman"/>
          <w:b/>
          <w:bCs/>
          <w:spacing w:val="-1"/>
          <w:sz w:val="24"/>
          <w:szCs w:val="24"/>
        </w:rPr>
        <w:t>a</w:t>
      </w:r>
      <w:r w:rsidRPr="00BB2400">
        <w:rPr>
          <w:rFonts w:ascii="Times New Roman" w:eastAsia="Arial" w:hAnsi="Times New Roman" w:cs="Times New Roman"/>
          <w:b/>
          <w:bCs/>
          <w:sz w:val="24"/>
          <w:szCs w:val="24"/>
        </w:rPr>
        <w:t>ble</w:t>
      </w:r>
    </w:p>
    <w:p w:rsidR="00027E6B" w:rsidRPr="00BB2400" w:rsidRDefault="00027E6B">
      <w:pPr>
        <w:spacing w:before="19" w:after="0" w:line="260" w:lineRule="exact"/>
        <w:rPr>
          <w:rFonts w:ascii="Times New Roman" w:hAnsi="Times New Roman" w:cs="Times New Roman"/>
          <w:sz w:val="24"/>
          <w:szCs w:val="24"/>
        </w:rPr>
      </w:pPr>
    </w:p>
    <w:tbl>
      <w:tblPr>
        <w:tblW w:w="10370" w:type="dxa"/>
        <w:tblInd w:w="-630" w:type="dxa"/>
        <w:tblLayout w:type="fixed"/>
        <w:tblCellMar>
          <w:left w:w="0" w:type="dxa"/>
          <w:right w:w="0" w:type="dxa"/>
        </w:tblCellMar>
        <w:tblLook w:val="01E0" w:firstRow="1" w:lastRow="1" w:firstColumn="1" w:lastColumn="1" w:noHBand="0" w:noVBand="0"/>
      </w:tblPr>
      <w:tblGrid>
        <w:gridCol w:w="648"/>
        <w:gridCol w:w="540"/>
        <w:gridCol w:w="540"/>
        <w:gridCol w:w="540"/>
        <w:gridCol w:w="3487"/>
        <w:gridCol w:w="4615"/>
      </w:tblGrid>
      <w:tr w:rsidR="00027E6B"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vAlign w:val="center"/>
          </w:tcPr>
          <w:p w:rsidR="00027E6B" w:rsidRPr="00BB2400" w:rsidRDefault="00294DCF" w:rsidP="00294DCF">
            <w:pPr>
              <w:spacing w:after="0" w:line="271" w:lineRule="exact"/>
              <w:ind w:left="199" w:right="208"/>
              <w:jc w:val="center"/>
              <w:rPr>
                <w:rFonts w:ascii="Times New Roman" w:eastAsia="Arial" w:hAnsi="Times New Roman" w:cs="Times New Roman"/>
                <w:sz w:val="24"/>
                <w:szCs w:val="24"/>
              </w:rPr>
            </w:pPr>
            <w:r w:rsidRPr="00BB2400">
              <w:rPr>
                <w:rFonts w:ascii="Times New Roman" w:eastAsia="Arial" w:hAnsi="Times New Roman" w:cs="Times New Roman"/>
                <w:b/>
                <w:bCs/>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027E6B" w:rsidRPr="00BB2400" w:rsidRDefault="00294DCF" w:rsidP="00294DCF">
            <w:pPr>
              <w:spacing w:after="0" w:line="271" w:lineRule="exact"/>
              <w:ind w:left="155" w:right="144"/>
              <w:jc w:val="center"/>
              <w:rPr>
                <w:rFonts w:ascii="Times New Roman" w:eastAsia="Arial" w:hAnsi="Times New Roman" w:cs="Times New Roman"/>
                <w:sz w:val="24"/>
                <w:szCs w:val="24"/>
              </w:rPr>
            </w:pPr>
            <w:r w:rsidRPr="00BB2400">
              <w:rPr>
                <w:rFonts w:ascii="Times New Roman" w:eastAsia="Arial" w:hAnsi="Times New Roman" w:cs="Times New Roman"/>
                <w:b/>
                <w:bCs/>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027E6B" w:rsidRPr="00BB2400" w:rsidRDefault="00294DCF" w:rsidP="00294DCF">
            <w:pPr>
              <w:spacing w:after="0" w:line="271" w:lineRule="exact"/>
              <w:ind w:left="177" w:right="122"/>
              <w:jc w:val="center"/>
              <w:rPr>
                <w:rFonts w:ascii="Times New Roman" w:eastAsia="Arial" w:hAnsi="Times New Roman" w:cs="Times New Roman"/>
                <w:sz w:val="24"/>
                <w:szCs w:val="24"/>
              </w:rPr>
            </w:pPr>
            <w:r w:rsidRPr="00BB2400">
              <w:rPr>
                <w:rFonts w:ascii="Times New Roman" w:eastAsia="Arial" w:hAnsi="Times New Roman" w:cs="Times New Roman"/>
                <w:b/>
                <w:bCs/>
                <w:sz w:val="24"/>
                <w:szCs w:val="24"/>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027E6B" w:rsidRPr="00BB2400" w:rsidRDefault="00294DCF" w:rsidP="00294DCF">
            <w:pPr>
              <w:spacing w:after="0" w:line="247" w:lineRule="exact"/>
              <w:ind w:left="102" w:right="-20"/>
              <w:jc w:val="center"/>
              <w:rPr>
                <w:rFonts w:ascii="Times New Roman" w:eastAsia="Arial" w:hAnsi="Times New Roman" w:cs="Times New Roman"/>
                <w:sz w:val="24"/>
                <w:szCs w:val="24"/>
              </w:rPr>
            </w:pPr>
            <w:r w:rsidRPr="00BB2400">
              <w:rPr>
                <w:rFonts w:ascii="Times New Roman" w:eastAsia="Arial" w:hAnsi="Times New Roman" w:cs="Times New Roman"/>
                <w:b/>
                <w:bCs/>
                <w:spacing w:val="1"/>
                <w:sz w:val="24"/>
                <w:szCs w:val="24"/>
              </w:rPr>
              <w:t>NA</w:t>
            </w:r>
          </w:p>
        </w:tc>
        <w:tc>
          <w:tcPr>
            <w:tcW w:w="3487" w:type="dxa"/>
            <w:tcBorders>
              <w:top w:val="single" w:sz="4" w:space="0" w:color="000000"/>
              <w:left w:val="single" w:sz="4" w:space="0" w:color="000000"/>
              <w:bottom w:val="single" w:sz="4" w:space="0" w:color="000000"/>
              <w:right w:val="single" w:sz="4" w:space="0" w:color="000000"/>
            </w:tcBorders>
            <w:vAlign w:val="center"/>
          </w:tcPr>
          <w:p w:rsidR="00027E6B" w:rsidRPr="00BB2400" w:rsidRDefault="00294DCF" w:rsidP="00294DCF">
            <w:pPr>
              <w:spacing w:after="0" w:line="271" w:lineRule="exact"/>
              <w:ind w:left="102" w:right="-20"/>
              <w:jc w:val="center"/>
              <w:rPr>
                <w:rFonts w:ascii="Times New Roman" w:eastAsia="Arial" w:hAnsi="Times New Roman" w:cs="Times New Roman"/>
                <w:sz w:val="24"/>
                <w:szCs w:val="24"/>
              </w:rPr>
            </w:pPr>
            <w:r w:rsidRPr="00BB2400">
              <w:rPr>
                <w:rFonts w:ascii="Times New Roman" w:eastAsia="Arial" w:hAnsi="Times New Roman" w:cs="Times New Roman"/>
                <w:b/>
                <w:bCs/>
                <w:spacing w:val="-5"/>
                <w:sz w:val="24"/>
                <w:szCs w:val="24"/>
              </w:rPr>
              <w:t>A</w:t>
            </w:r>
            <w:r w:rsidRPr="00BB2400">
              <w:rPr>
                <w:rFonts w:ascii="Times New Roman" w:eastAsia="Arial" w:hAnsi="Times New Roman" w:cs="Times New Roman"/>
                <w:b/>
                <w:bCs/>
                <w:spacing w:val="2"/>
                <w:sz w:val="24"/>
                <w:szCs w:val="24"/>
              </w:rPr>
              <w:t>r</w:t>
            </w:r>
            <w:r w:rsidRPr="00BB2400">
              <w:rPr>
                <w:rFonts w:ascii="Times New Roman" w:eastAsia="Arial" w:hAnsi="Times New Roman" w:cs="Times New Roman"/>
                <w:b/>
                <w:bCs/>
                <w:spacing w:val="1"/>
                <w:sz w:val="24"/>
                <w:szCs w:val="24"/>
              </w:rPr>
              <w:t>e</w:t>
            </w:r>
            <w:r w:rsidRPr="00BB2400">
              <w:rPr>
                <w:rFonts w:ascii="Times New Roman" w:eastAsia="Arial" w:hAnsi="Times New Roman" w:cs="Times New Roman"/>
                <w:b/>
                <w:bCs/>
                <w:sz w:val="24"/>
                <w:szCs w:val="24"/>
              </w:rPr>
              <w:t>a</w:t>
            </w:r>
            <w:r w:rsidRPr="00BB2400">
              <w:rPr>
                <w:rFonts w:ascii="Times New Roman" w:eastAsia="Arial" w:hAnsi="Times New Roman" w:cs="Times New Roman"/>
                <w:b/>
                <w:bCs/>
                <w:spacing w:val="1"/>
                <w:sz w:val="24"/>
                <w:szCs w:val="24"/>
              </w:rPr>
              <w:t xml:space="preserve"> </w:t>
            </w:r>
            <w:r w:rsidRPr="00BB2400">
              <w:rPr>
                <w:rFonts w:ascii="Times New Roman" w:eastAsia="Arial" w:hAnsi="Times New Roman" w:cs="Times New Roman"/>
                <w:b/>
                <w:bCs/>
                <w:sz w:val="24"/>
                <w:szCs w:val="24"/>
              </w:rPr>
              <w:t>of Focus</w:t>
            </w:r>
          </w:p>
        </w:tc>
        <w:tc>
          <w:tcPr>
            <w:tcW w:w="4615" w:type="dxa"/>
            <w:tcBorders>
              <w:top w:val="single" w:sz="4" w:space="0" w:color="000000"/>
              <w:left w:val="single" w:sz="4" w:space="0" w:color="000000"/>
              <w:bottom w:val="single" w:sz="4" w:space="0" w:color="000000"/>
              <w:right w:val="single" w:sz="4" w:space="0" w:color="000000"/>
            </w:tcBorders>
            <w:vAlign w:val="center"/>
          </w:tcPr>
          <w:p w:rsidR="00027E6B" w:rsidRPr="00BB2400" w:rsidRDefault="00294DCF" w:rsidP="00294DCF">
            <w:pPr>
              <w:spacing w:after="0" w:line="271" w:lineRule="exact"/>
              <w:ind w:left="102" w:right="-20"/>
              <w:jc w:val="center"/>
              <w:rPr>
                <w:rFonts w:ascii="Times New Roman" w:eastAsia="Arial" w:hAnsi="Times New Roman" w:cs="Times New Roman"/>
                <w:sz w:val="24"/>
                <w:szCs w:val="24"/>
              </w:rPr>
            </w:pPr>
            <w:r w:rsidRPr="00BB2400">
              <w:rPr>
                <w:rFonts w:ascii="Times New Roman" w:eastAsia="Arial" w:hAnsi="Times New Roman" w:cs="Times New Roman"/>
                <w:b/>
                <w:bCs/>
                <w:sz w:val="24"/>
                <w:szCs w:val="24"/>
              </w:rPr>
              <w:t>Comment</w:t>
            </w:r>
          </w:p>
        </w:tc>
      </w:tr>
      <w:tr w:rsidR="00294DCF" w:rsidRPr="00BB2400" w:rsidTr="00836D56">
        <w:trPr>
          <w:cantSplit/>
        </w:trPr>
        <w:tc>
          <w:tcPr>
            <w:tcW w:w="10370" w:type="dxa"/>
            <w:gridSpan w:val="6"/>
            <w:tcBorders>
              <w:top w:val="single" w:sz="4" w:space="0" w:color="000000"/>
              <w:left w:val="single" w:sz="4" w:space="0" w:color="000000"/>
              <w:bottom w:val="single" w:sz="4" w:space="0" w:color="000000"/>
              <w:right w:val="single" w:sz="4" w:space="0" w:color="000000"/>
            </w:tcBorders>
          </w:tcPr>
          <w:p w:rsidR="00294DCF" w:rsidRPr="00BB2400" w:rsidRDefault="00294DCF" w:rsidP="00294DCF">
            <w:pPr>
              <w:rPr>
                <w:rFonts w:ascii="Times New Roman" w:hAnsi="Times New Roman" w:cs="Times New Roman"/>
                <w:sz w:val="24"/>
                <w:szCs w:val="24"/>
              </w:rPr>
            </w:pPr>
            <w:r w:rsidRPr="00BB2400">
              <w:rPr>
                <w:rFonts w:ascii="Times New Roman" w:eastAsia="Arial" w:hAnsi="Times New Roman" w:cs="Times New Roman"/>
                <w:spacing w:val="1"/>
                <w:sz w:val="24"/>
                <w:szCs w:val="24"/>
              </w:rPr>
              <w:t>Lan</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pacing w:val="1"/>
                <w:sz w:val="24"/>
                <w:szCs w:val="24"/>
              </w:rPr>
              <w:t>ua</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z w:val="24"/>
                <w:szCs w:val="24"/>
              </w:rPr>
              <w:t>e Co</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rns</w:t>
            </w:r>
          </w:p>
        </w:tc>
      </w:tr>
      <w:tr w:rsidR="00836D56"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836D56" w:rsidRPr="00BB2400" w:rsidRDefault="00836D56">
            <w:pPr>
              <w:spacing w:after="0" w:line="273"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P</w:t>
            </w:r>
            <w:r w:rsidRPr="00BB2400">
              <w:rPr>
                <w:rFonts w:ascii="Times New Roman" w:eastAsia="Arial" w:hAnsi="Times New Roman" w:cs="Times New Roman"/>
                <w:spacing w:val="1"/>
                <w:sz w:val="24"/>
                <w:szCs w:val="24"/>
              </w:rPr>
              <w:t>hon</w:t>
            </w:r>
            <w:r w:rsidRPr="00BB2400">
              <w:rPr>
                <w:rFonts w:ascii="Times New Roman" w:eastAsia="Arial" w:hAnsi="Times New Roman" w:cs="Times New Roman"/>
                <w:sz w:val="24"/>
                <w:szCs w:val="24"/>
              </w:rPr>
              <w:t xml:space="preserve">ics </w:t>
            </w:r>
            <w:r w:rsidRPr="00BB2400">
              <w:rPr>
                <w:rFonts w:ascii="Times New Roman" w:eastAsia="Arial" w:hAnsi="Times New Roman" w:cs="Times New Roman"/>
                <w:spacing w:val="-3"/>
                <w:sz w:val="24"/>
                <w:szCs w:val="24"/>
              </w:rPr>
              <w:t>w</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ll</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ress</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3"/>
                <w:sz w:val="24"/>
                <w:szCs w:val="24"/>
              </w:rPr>
              <w:t>f</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 xml:space="preserve">r </w:t>
            </w:r>
            <w:r w:rsidRPr="00BB2400">
              <w:rPr>
                <w:rFonts w:ascii="Times New Roman" w:eastAsia="Arial" w:hAnsi="Times New Roman" w:cs="Times New Roman"/>
                <w:spacing w:val="-1"/>
                <w:sz w:val="24"/>
                <w:szCs w:val="24"/>
              </w:rPr>
              <w:t>re</w:t>
            </w:r>
            <w:r w:rsidRPr="00BB2400">
              <w:rPr>
                <w:rFonts w:ascii="Times New Roman" w:eastAsia="Arial" w:hAnsi="Times New Roman" w:cs="Times New Roman"/>
                <w:spacing w:val="1"/>
                <w:sz w:val="24"/>
                <w:szCs w:val="24"/>
              </w:rPr>
              <w:t>ad</w:t>
            </w:r>
            <w:r w:rsidRPr="00BB2400">
              <w:rPr>
                <w:rFonts w:ascii="Times New Roman" w:eastAsia="Arial" w:hAnsi="Times New Roman" w:cs="Times New Roman"/>
                <w:sz w:val="24"/>
                <w:szCs w:val="24"/>
              </w:rPr>
              <w:t>ing</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l</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l</w:t>
            </w:r>
          </w:p>
        </w:tc>
        <w:tc>
          <w:tcPr>
            <w:tcW w:w="4615" w:type="dxa"/>
            <w:vMerge w:val="restart"/>
            <w:tcBorders>
              <w:top w:val="single" w:sz="4" w:space="0" w:color="000000"/>
              <w:left w:val="single" w:sz="4" w:space="0" w:color="000000"/>
              <w:right w:val="single" w:sz="4" w:space="0" w:color="000000"/>
            </w:tcBorders>
          </w:tcPr>
          <w:p w:rsidR="00836D56" w:rsidRPr="00BB2400" w:rsidRDefault="00836D56" w:rsidP="00836D56">
            <w:pPr>
              <w:rPr>
                <w:rFonts w:ascii="Times New Roman" w:hAnsi="Times New Roman" w:cs="Times New Roman"/>
                <w:sz w:val="24"/>
                <w:szCs w:val="24"/>
              </w:rPr>
            </w:pPr>
            <w:r w:rsidRPr="00BB2400">
              <w:rPr>
                <w:rFonts w:ascii="Times New Roman" w:hAnsi="Times New Roman" w:cs="Times New Roman"/>
                <w:sz w:val="24"/>
                <w:szCs w:val="24"/>
              </w:rPr>
              <w:t>Ramsay and Sperling (2015) advise that “comprehension of content area texts requires both general skills and the specific comprehension skills and strategies unique to each content area or domain” (p. 83).  This text stretches the reading level of the middle school child toward the next level of understanding in preparation for high school autonomy.</w:t>
            </w:r>
          </w:p>
        </w:tc>
      </w:tr>
      <w:tr w:rsidR="00836D56"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836D56" w:rsidRPr="00BB2400" w:rsidRDefault="00836D56">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Re</w:t>
            </w:r>
            <w:r w:rsidRPr="00BB2400">
              <w:rPr>
                <w:rFonts w:ascii="Times New Roman" w:eastAsia="Arial" w:hAnsi="Times New Roman" w:cs="Times New Roman"/>
                <w:spacing w:val="1"/>
                <w:sz w:val="24"/>
                <w:szCs w:val="24"/>
              </w:rPr>
              <w:t>ad</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b</w:t>
            </w:r>
            <w:r w:rsidRPr="00BB2400">
              <w:rPr>
                <w:rFonts w:ascii="Times New Roman" w:eastAsia="Arial" w:hAnsi="Times New Roman" w:cs="Times New Roman"/>
                <w:sz w:val="24"/>
                <w:szCs w:val="24"/>
              </w:rPr>
              <w:t>i</w:t>
            </w:r>
            <w:r w:rsidRPr="00BB2400">
              <w:rPr>
                <w:rFonts w:ascii="Times New Roman" w:eastAsia="Arial" w:hAnsi="Times New Roman" w:cs="Times New Roman"/>
                <w:spacing w:val="-1"/>
                <w:sz w:val="24"/>
                <w:szCs w:val="24"/>
              </w:rPr>
              <w:t>l</w:t>
            </w:r>
            <w:r w:rsidRPr="00BB2400">
              <w:rPr>
                <w:rFonts w:ascii="Times New Roman" w:eastAsia="Arial" w:hAnsi="Times New Roman" w:cs="Times New Roman"/>
                <w:sz w:val="24"/>
                <w:szCs w:val="24"/>
              </w:rPr>
              <w:t>ity</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1"/>
                <w:sz w:val="24"/>
                <w:szCs w:val="24"/>
              </w:rPr>
              <w:t>app</w:t>
            </w:r>
            <w:r w:rsidRPr="00BB2400">
              <w:rPr>
                <w:rFonts w:ascii="Times New Roman" w:eastAsia="Arial" w:hAnsi="Times New Roman" w:cs="Times New Roman"/>
                <w:sz w:val="24"/>
                <w:szCs w:val="24"/>
              </w:rPr>
              <w:t>ro</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2"/>
                <w:sz w:val="24"/>
                <w:szCs w:val="24"/>
              </w:rPr>
              <w:t>t</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3"/>
                <w:sz w:val="24"/>
                <w:szCs w:val="24"/>
              </w:rPr>
              <w:t>f</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 xml:space="preserve">r </w:t>
            </w:r>
            <w:r w:rsidRPr="00BB2400">
              <w:rPr>
                <w:rFonts w:ascii="Times New Roman" w:eastAsia="Arial" w:hAnsi="Times New Roman" w:cs="Times New Roman"/>
                <w:spacing w:val="-2"/>
                <w:sz w:val="24"/>
                <w:szCs w:val="24"/>
              </w:rPr>
              <w:t>g</w:t>
            </w:r>
            <w:r w:rsidRPr="00BB2400">
              <w:rPr>
                <w:rFonts w:ascii="Times New Roman" w:eastAsia="Arial" w:hAnsi="Times New Roman" w:cs="Times New Roman"/>
                <w:sz w:val="24"/>
                <w:szCs w:val="24"/>
              </w:rPr>
              <w:t>ra</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l</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l</w:t>
            </w:r>
          </w:p>
          <w:p w:rsidR="00836D56" w:rsidRPr="00BB2400" w:rsidRDefault="00836D56">
            <w:pPr>
              <w:spacing w:after="0" w:line="240" w:lineRule="auto"/>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in</w:t>
            </w:r>
            <w:r w:rsidRPr="00BB2400">
              <w:rPr>
                <w:rFonts w:ascii="Times New Roman" w:eastAsia="Arial" w:hAnsi="Times New Roman" w:cs="Times New Roman"/>
                <w:spacing w:val="1"/>
                <w:sz w:val="24"/>
                <w:szCs w:val="24"/>
              </w:rPr>
              <w:t>te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pacing w:val="1"/>
                <w:sz w:val="24"/>
                <w:szCs w:val="24"/>
              </w:rPr>
              <w:t>de</w:t>
            </w:r>
            <w:r w:rsidRPr="00BB2400">
              <w:rPr>
                <w:rFonts w:ascii="Times New Roman" w:eastAsia="Arial" w:hAnsi="Times New Roman" w:cs="Times New Roman"/>
                <w:sz w:val="24"/>
                <w:szCs w:val="24"/>
              </w:rPr>
              <w:t>d</w:t>
            </w:r>
          </w:p>
        </w:tc>
        <w:tc>
          <w:tcPr>
            <w:tcW w:w="4615" w:type="dxa"/>
            <w:vMerge/>
            <w:tcBorders>
              <w:left w:val="single" w:sz="4" w:space="0" w:color="000000"/>
              <w:right w:val="single" w:sz="4" w:space="0" w:color="000000"/>
            </w:tcBorders>
          </w:tcPr>
          <w:p w:rsidR="00836D56" w:rsidRPr="00BB2400" w:rsidRDefault="00836D56">
            <w:pPr>
              <w:rPr>
                <w:rFonts w:ascii="Times New Roman" w:hAnsi="Times New Roman" w:cs="Times New Roman"/>
                <w:sz w:val="24"/>
                <w:szCs w:val="24"/>
              </w:rPr>
            </w:pPr>
          </w:p>
        </w:tc>
      </w:tr>
      <w:tr w:rsidR="00836D56"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836D56" w:rsidRPr="00BB2400" w:rsidRDefault="00836D56">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pacing w:val="1"/>
                <w:sz w:val="24"/>
                <w:szCs w:val="24"/>
              </w:rPr>
              <w:t>Lan</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pacing w:val="1"/>
                <w:sz w:val="24"/>
                <w:szCs w:val="24"/>
              </w:rPr>
              <w:t>ua</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pa</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 xml:space="preserve">rns </w:t>
            </w:r>
            <w:r w:rsidRPr="00BB2400">
              <w:rPr>
                <w:rFonts w:ascii="Times New Roman" w:eastAsia="Arial" w:hAnsi="Times New Roman" w:cs="Times New Roman"/>
                <w:spacing w:val="-1"/>
                <w:sz w:val="24"/>
                <w:szCs w:val="24"/>
              </w:rPr>
              <w:t>ap</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ro</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te</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pacing w:val="3"/>
                <w:sz w:val="24"/>
                <w:szCs w:val="24"/>
              </w:rPr>
              <w:t>f</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 xml:space="preserve">r </w:t>
            </w:r>
            <w:r w:rsidRPr="00BB2400">
              <w:rPr>
                <w:rFonts w:ascii="Times New Roman" w:eastAsia="Arial" w:hAnsi="Times New Roman" w:cs="Times New Roman"/>
                <w:spacing w:val="-2"/>
                <w:sz w:val="24"/>
                <w:szCs w:val="24"/>
              </w:rPr>
              <w:t>g</w:t>
            </w:r>
            <w:r w:rsidRPr="00BB2400">
              <w:rPr>
                <w:rFonts w:ascii="Times New Roman" w:eastAsia="Arial" w:hAnsi="Times New Roman" w:cs="Times New Roman"/>
                <w:sz w:val="24"/>
                <w:szCs w:val="24"/>
              </w:rPr>
              <w:t>ra</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2"/>
                <w:sz w:val="24"/>
                <w:szCs w:val="24"/>
              </w:rPr>
              <w:t>l</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l</w:t>
            </w:r>
          </w:p>
        </w:tc>
        <w:tc>
          <w:tcPr>
            <w:tcW w:w="4615" w:type="dxa"/>
            <w:vMerge/>
            <w:tcBorders>
              <w:left w:val="single" w:sz="4" w:space="0" w:color="000000"/>
              <w:right w:val="single" w:sz="4" w:space="0" w:color="000000"/>
            </w:tcBorders>
          </w:tcPr>
          <w:p w:rsidR="00836D56" w:rsidRPr="00BB2400" w:rsidRDefault="00836D56">
            <w:pPr>
              <w:rPr>
                <w:rFonts w:ascii="Times New Roman" w:hAnsi="Times New Roman" w:cs="Times New Roman"/>
                <w:sz w:val="24"/>
                <w:szCs w:val="24"/>
              </w:rPr>
            </w:pPr>
          </w:p>
        </w:tc>
      </w:tr>
      <w:tr w:rsidR="00836D56"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836D56" w:rsidRPr="00BB2400" w:rsidRDefault="00836D56">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V</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b</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z w:val="24"/>
                <w:szCs w:val="24"/>
              </w:rPr>
              <w:t>lary</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z w:val="24"/>
                <w:szCs w:val="24"/>
              </w:rPr>
              <w:t>s</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app</w:t>
            </w:r>
            <w:r w:rsidRPr="00BB2400">
              <w:rPr>
                <w:rFonts w:ascii="Times New Roman" w:eastAsia="Arial" w:hAnsi="Times New Roman" w:cs="Times New Roman"/>
                <w:spacing w:val="-3"/>
                <w:sz w:val="24"/>
                <w:szCs w:val="24"/>
              </w:rPr>
              <w:t>r</w:t>
            </w:r>
            <w:r w:rsidRPr="00BB2400">
              <w:rPr>
                <w:rFonts w:ascii="Times New Roman" w:eastAsia="Arial" w:hAnsi="Times New Roman" w:cs="Times New Roman"/>
                <w:spacing w:val="1"/>
                <w:sz w:val="24"/>
                <w:szCs w:val="24"/>
              </w:rPr>
              <w:t>op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f</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 xml:space="preserve">r </w:t>
            </w:r>
            <w:r w:rsidRPr="00BB2400">
              <w:rPr>
                <w:rFonts w:ascii="Times New Roman" w:eastAsia="Arial" w:hAnsi="Times New Roman" w:cs="Times New Roman"/>
                <w:spacing w:val="-2"/>
                <w:sz w:val="24"/>
                <w:szCs w:val="24"/>
              </w:rPr>
              <w:t>g</w:t>
            </w:r>
            <w:r w:rsidRPr="00BB2400">
              <w:rPr>
                <w:rFonts w:ascii="Times New Roman" w:eastAsia="Arial" w:hAnsi="Times New Roman" w:cs="Times New Roman"/>
                <w:sz w:val="24"/>
                <w:szCs w:val="24"/>
              </w:rPr>
              <w:t>ra</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2"/>
                <w:sz w:val="24"/>
                <w:szCs w:val="24"/>
              </w:rPr>
              <w:t>l</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3"/>
                <w:sz w:val="24"/>
                <w:szCs w:val="24"/>
              </w:rPr>
              <w:t>v</w:t>
            </w:r>
            <w:r w:rsidRPr="00BB2400">
              <w:rPr>
                <w:rFonts w:ascii="Times New Roman" w:eastAsia="Arial" w:hAnsi="Times New Roman" w:cs="Times New Roman"/>
                <w:spacing w:val="1"/>
                <w:sz w:val="24"/>
                <w:szCs w:val="24"/>
              </w:rPr>
              <w:t>el</w:t>
            </w:r>
          </w:p>
        </w:tc>
        <w:tc>
          <w:tcPr>
            <w:tcW w:w="4615" w:type="dxa"/>
            <w:vMerge/>
            <w:tcBorders>
              <w:left w:val="single" w:sz="4" w:space="0" w:color="000000"/>
              <w:right w:val="single" w:sz="4" w:space="0" w:color="000000"/>
            </w:tcBorders>
          </w:tcPr>
          <w:p w:rsidR="00836D56" w:rsidRPr="00BB2400" w:rsidRDefault="00836D56">
            <w:pPr>
              <w:rPr>
                <w:rFonts w:ascii="Times New Roman" w:hAnsi="Times New Roman" w:cs="Times New Roman"/>
                <w:sz w:val="24"/>
                <w:szCs w:val="24"/>
              </w:rPr>
            </w:pPr>
          </w:p>
        </w:tc>
      </w:tr>
      <w:tr w:rsidR="00836D56"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836D56" w:rsidRPr="00BB2400" w:rsidRDefault="00836D56">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 xml:space="preserve">New </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abu</w:t>
            </w:r>
            <w:r w:rsidRPr="00BB2400">
              <w:rPr>
                <w:rFonts w:ascii="Times New Roman" w:eastAsia="Arial" w:hAnsi="Times New Roman" w:cs="Times New Roman"/>
                <w:sz w:val="24"/>
                <w:szCs w:val="24"/>
              </w:rPr>
              <w:t>lary</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pacing w:val="-2"/>
                <w:sz w:val="24"/>
                <w:szCs w:val="24"/>
              </w:rPr>
              <w:t>w</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rds</w:t>
            </w:r>
            <w:r w:rsidRPr="00BB2400">
              <w:rPr>
                <w:rFonts w:ascii="Times New Roman" w:eastAsia="Arial" w:hAnsi="Times New Roman" w:cs="Times New Roman"/>
                <w:spacing w:val="2"/>
                <w:sz w:val="24"/>
                <w:szCs w:val="24"/>
              </w:rPr>
              <w:t xml:space="preserve"> m</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rk</w:t>
            </w:r>
            <w:r w:rsidRPr="00BB2400">
              <w:rPr>
                <w:rFonts w:ascii="Times New Roman" w:eastAsia="Arial" w:hAnsi="Times New Roman" w:cs="Times New Roman"/>
                <w:spacing w:val="-2"/>
                <w:sz w:val="24"/>
                <w:szCs w:val="24"/>
              </w:rPr>
              <w:t>e</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in</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x</w:t>
            </w:r>
            <w:r w:rsidRPr="00BB2400">
              <w:rPr>
                <w:rFonts w:ascii="Times New Roman" w:eastAsia="Arial" w:hAnsi="Times New Roman" w:cs="Times New Roman"/>
                <w:sz w:val="24"/>
                <w:szCs w:val="24"/>
              </w:rPr>
              <w:t>t</w:t>
            </w:r>
          </w:p>
        </w:tc>
        <w:tc>
          <w:tcPr>
            <w:tcW w:w="4615" w:type="dxa"/>
            <w:vMerge/>
            <w:tcBorders>
              <w:left w:val="single" w:sz="4" w:space="0" w:color="000000"/>
              <w:right w:val="single" w:sz="4" w:space="0" w:color="000000"/>
            </w:tcBorders>
          </w:tcPr>
          <w:p w:rsidR="00836D56" w:rsidRPr="00BB2400" w:rsidRDefault="00836D56">
            <w:pPr>
              <w:rPr>
                <w:rFonts w:ascii="Times New Roman" w:hAnsi="Times New Roman" w:cs="Times New Roman"/>
                <w:sz w:val="24"/>
                <w:szCs w:val="24"/>
              </w:rPr>
            </w:pPr>
          </w:p>
        </w:tc>
      </w:tr>
      <w:tr w:rsidR="00836D56"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836D56" w:rsidRPr="00BB2400" w:rsidRDefault="00836D56">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 xml:space="preserve">New </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abu</w:t>
            </w:r>
            <w:r w:rsidRPr="00BB2400">
              <w:rPr>
                <w:rFonts w:ascii="Times New Roman" w:eastAsia="Arial" w:hAnsi="Times New Roman" w:cs="Times New Roman"/>
                <w:sz w:val="24"/>
                <w:szCs w:val="24"/>
              </w:rPr>
              <w:t>lary</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3"/>
                <w:sz w:val="24"/>
                <w:szCs w:val="24"/>
              </w:rPr>
              <w:t>f</w:t>
            </w:r>
            <w:r w:rsidRPr="00BB2400">
              <w:rPr>
                <w:rFonts w:ascii="Times New Roman" w:eastAsia="Arial" w:hAnsi="Times New Roman" w:cs="Times New Roman"/>
                <w:sz w:val="24"/>
                <w:szCs w:val="24"/>
              </w:rPr>
              <w:t>in</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in</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x</w:t>
            </w:r>
            <w:r w:rsidRPr="00BB2400">
              <w:rPr>
                <w:rFonts w:ascii="Times New Roman" w:eastAsia="Arial" w:hAnsi="Times New Roman" w:cs="Times New Roman"/>
                <w:sz w:val="24"/>
                <w:szCs w:val="24"/>
              </w:rPr>
              <w:t>t</w:t>
            </w:r>
          </w:p>
        </w:tc>
        <w:tc>
          <w:tcPr>
            <w:tcW w:w="4615" w:type="dxa"/>
            <w:vMerge/>
            <w:tcBorders>
              <w:left w:val="single" w:sz="4" w:space="0" w:color="000000"/>
              <w:right w:val="single" w:sz="4" w:space="0" w:color="000000"/>
            </w:tcBorders>
          </w:tcPr>
          <w:p w:rsidR="00836D56" w:rsidRPr="00BB2400" w:rsidRDefault="00836D56">
            <w:pPr>
              <w:rPr>
                <w:rFonts w:ascii="Times New Roman" w:hAnsi="Times New Roman" w:cs="Times New Roman"/>
                <w:sz w:val="24"/>
                <w:szCs w:val="24"/>
              </w:rPr>
            </w:pPr>
          </w:p>
        </w:tc>
      </w:tr>
      <w:tr w:rsidR="00836D56"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36D56" w:rsidRPr="00BB2400" w:rsidRDefault="00836D56"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836D56" w:rsidRPr="00BB2400" w:rsidRDefault="00836D56">
            <w:pPr>
              <w:spacing w:after="0" w:line="273"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 xml:space="preserve">New </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abu</w:t>
            </w:r>
            <w:r w:rsidRPr="00BB2400">
              <w:rPr>
                <w:rFonts w:ascii="Times New Roman" w:eastAsia="Arial" w:hAnsi="Times New Roman" w:cs="Times New Roman"/>
                <w:sz w:val="24"/>
                <w:szCs w:val="24"/>
              </w:rPr>
              <w:t>lary</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3"/>
                <w:sz w:val="24"/>
                <w:szCs w:val="24"/>
              </w:rPr>
              <w:t>f</w:t>
            </w:r>
            <w:r w:rsidRPr="00BB2400">
              <w:rPr>
                <w:rFonts w:ascii="Times New Roman" w:eastAsia="Arial" w:hAnsi="Times New Roman" w:cs="Times New Roman"/>
                <w:sz w:val="24"/>
                <w:szCs w:val="24"/>
              </w:rPr>
              <w:t>in</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in</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he</w:t>
            </w:r>
            <w:r w:rsidRPr="00BB2400">
              <w:rPr>
                <w:rFonts w:ascii="Times New Roman" w:eastAsia="Arial" w:hAnsi="Times New Roman" w:cs="Times New Roman"/>
                <w:sz w:val="24"/>
                <w:szCs w:val="24"/>
              </w:rPr>
              <w:t>r</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re</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s</w:t>
            </w:r>
          </w:p>
        </w:tc>
        <w:tc>
          <w:tcPr>
            <w:tcW w:w="4615" w:type="dxa"/>
            <w:vMerge/>
            <w:tcBorders>
              <w:left w:val="single" w:sz="4" w:space="0" w:color="000000"/>
              <w:bottom w:val="single" w:sz="4" w:space="0" w:color="000000"/>
              <w:right w:val="single" w:sz="4" w:space="0" w:color="000000"/>
            </w:tcBorders>
          </w:tcPr>
          <w:p w:rsidR="00836D56" w:rsidRPr="00BB2400" w:rsidRDefault="00836D56">
            <w:pPr>
              <w:rPr>
                <w:rFonts w:ascii="Times New Roman" w:hAnsi="Times New Roman" w:cs="Times New Roman"/>
                <w:sz w:val="24"/>
                <w:szCs w:val="24"/>
              </w:rPr>
            </w:pPr>
          </w:p>
        </w:tc>
      </w:tr>
      <w:tr w:rsidR="00294DCF" w:rsidRPr="00BB2400" w:rsidTr="00836D56">
        <w:trPr>
          <w:cantSplit/>
        </w:trPr>
        <w:tc>
          <w:tcPr>
            <w:tcW w:w="10370" w:type="dxa"/>
            <w:gridSpan w:val="6"/>
            <w:tcBorders>
              <w:top w:val="single" w:sz="4" w:space="0" w:color="000000"/>
              <w:left w:val="single" w:sz="4" w:space="0" w:color="000000"/>
              <w:bottom w:val="single" w:sz="4" w:space="0" w:color="000000"/>
              <w:right w:val="single" w:sz="4" w:space="0" w:color="000000"/>
            </w:tcBorders>
          </w:tcPr>
          <w:p w:rsidR="00294DCF" w:rsidRPr="00BB2400" w:rsidRDefault="00294DCF" w:rsidP="00294DCF">
            <w:pPr>
              <w:rPr>
                <w:rFonts w:ascii="Times New Roman" w:hAnsi="Times New Roman" w:cs="Times New Roman"/>
                <w:sz w:val="24"/>
                <w:szCs w:val="24"/>
              </w:rPr>
            </w:pPr>
            <w:r w:rsidRPr="00BB2400">
              <w:rPr>
                <w:rFonts w:ascii="Times New Roman" w:eastAsia="Arial" w:hAnsi="Times New Roman" w:cs="Times New Roman"/>
                <w:sz w:val="24"/>
                <w:szCs w:val="24"/>
              </w:rPr>
              <w:t>I</w:t>
            </w:r>
            <w:r w:rsidRPr="00BB2400">
              <w:rPr>
                <w:rFonts w:ascii="Times New Roman" w:eastAsia="Arial" w:hAnsi="Times New Roman" w:cs="Times New Roman"/>
                <w:spacing w:val="1"/>
                <w:sz w:val="24"/>
                <w:szCs w:val="24"/>
              </w:rPr>
              <w:t>dea</w:t>
            </w:r>
            <w:r w:rsidRPr="00BB2400">
              <w:rPr>
                <w:rFonts w:ascii="Times New Roman" w:eastAsia="Arial" w:hAnsi="Times New Roman" w:cs="Times New Roman"/>
                <w:sz w:val="24"/>
                <w:szCs w:val="24"/>
              </w:rPr>
              <w:t>s</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on</w:t>
            </w:r>
            <w:r w:rsidRPr="00BB2400">
              <w:rPr>
                <w:rFonts w:ascii="Times New Roman" w:eastAsia="Arial" w:hAnsi="Times New Roman" w:cs="Times New Roman"/>
                <w:spacing w:val="-2"/>
                <w:sz w:val="24"/>
                <w:szCs w:val="24"/>
              </w:rPr>
              <w:t>c</w:t>
            </w:r>
            <w:r w:rsidRPr="00BB2400">
              <w:rPr>
                <w:rFonts w:ascii="Times New Roman" w:eastAsia="Arial" w:hAnsi="Times New Roman" w:cs="Times New Roman"/>
                <w:spacing w:val="1"/>
                <w:sz w:val="24"/>
                <w:szCs w:val="24"/>
              </w:rPr>
              <w:t>ep</w:t>
            </w:r>
            <w:r w:rsidRPr="00BB2400">
              <w:rPr>
                <w:rFonts w:ascii="Times New Roman" w:eastAsia="Arial" w:hAnsi="Times New Roman" w:cs="Times New Roman"/>
                <w:sz w:val="24"/>
                <w:szCs w:val="24"/>
              </w:rPr>
              <w:t>ts</w:t>
            </w:r>
          </w:p>
        </w:tc>
      </w:tr>
      <w:tr w:rsidR="00027E6B"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027E6B" w:rsidRPr="00BB2400" w:rsidRDefault="00836D56"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027E6B" w:rsidRPr="00BB2400" w:rsidRDefault="00027E6B"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27E6B" w:rsidRPr="00BB2400" w:rsidRDefault="00027E6B"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27E6B" w:rsidRPr="00BB2400" w:rsidRDefault="00027E6B"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027E6B" w:rsidRPr="00BB2400" w:rsidRDefault="00294DCF" w:rsidP="00294DCF">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Cur</w:t>
            </w:r>
            <w:r w:rsidRPr="00BB2400">
              <w:rPr>
                <w:rFonts w:ascii="Times New Roman" w:eastAsia="Arial" w:hAnsi="Times New Roman" w:cs="Times New Roman"/>
                <w:spacing w:val="-1"/>
                <w:sz w:val="24"/>
                <w:szCs w:val="24"/>
              </w:rPr>
              <w:t>r</w:t>
            </w:r>
            <w:r w:rsidRPr="00BB2400">
              <w:rPr>
                <w:rFonts w:ascii="Times New Roman" w:eastAsia="Arial" w:hAnsi="Times New Roman" w:cs="Times New Roman"/>
                <w:sz w:val="24"/>
                <w:szCs w:val="24"/>
              </w:rPr>
              <w:t>icul</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z w:val="24"/>
                <w:szCs w:val="24"/>
              </w:rPr>
              <w:t>m</w:t>
            </w:r>
            <w:r w:rsidRPr="00BB2400">
              <w:rPr>
                <w:rFonts w:ascii="Times New Roman" w:eastAsia="Arial" w:hAnsi="Times New Roman" w:cs="Times New Roman"/>
                <w:spacing w:val="1"/>
                <w:sz w:val="24"/>
                <w:szCs w:val="24"/>
              </w:rPr>
              <w:t xml:space="preserve"> Pe</w:t>
            </w:r>
            <w:r w:rsidRPr="00BB2400">
              <w:rPr>
                <w:rFonts w:ascii="Times New Roman" w:eastAsia="Arial" w:hAnsi="Times New Roman" w:cs="Times New Roman"/>
                <w:sz w:val="24"/>
                <w:szCs w:val="24"/>
              </w:rPr>
              <w:t>r</w:t>
            </w:r>
            <w:r w:rsidRPr="00BB2400">
              <w:rPr>
                <w:rFonts w:ascii="Times New Roman" w:eastAsia="Arial" w:hAnsi="Times New Roman" w:cs="Times New Roman"/>
                <w:spacing w:val="-3"/>
                <w:sz w:val="24"/>
                <w:szCs w:val="24"/>
              </w:rPr>
              <w:t>s</w:t>
            </w:r>
            <w:r w:rsidRPr="00BB2400">
              <w:rPr>
                <w:rFonts w:ascii="Times New Roman" w:eastAsia="Arial" w:hAnsi="Times New Roman" w:cs="Times New Roman"/>
                <w:spacing w:val="1"/>
                <w:sz w:val="24"/>
                <w:szCs w:val="24"/>
              </w:rPr>
              <w:t>pe</w:t>
            </w:r>
            <w:r w:rsidRPr="00BB2400">
              <w:rPr>
                <w:rFonts w:ascii="Times New Roman" w:eastAsia="Arial" w:hAnsi="Times New Roman" w:cs="Times New Roman"/>
                <w:sz w:val="24"/>
                <w:szCs w:val="24"/>
              </w:rPr>
              <w:t>cti</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ma</w:t>
            </w:r>
            <w:r w:rsidRPr="00BB2400">
              <w:rPr>
                <w:rFonts w:ascii="Times New Roman" w:eastAsia="Arial" w:hAnsi="Times New Roman" w:cs="Times New Roman"/>
                <w:spacing w:val="1"/>
                <w:sz w:val="24"/>
                <w:szCs w:val="24"/>
              </w:rPr>
              <w:t>t</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h</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s sc</w:t>
            </w:r>
            <w:r w:rsidRPr="00BB2400">
              <w:rPr>
                <w:rFonts w:ascii="Times New Roman" w:eastAsia="Arial" w:hAnsi="Times New Roman" w:cs="Times New Roman"/>
                <w:spacing w:val="-1"/>
                <w:sz w:val="24"/>
                <w:szCs w:val="24"/>
              </w:rPr>
              <w:t>h</w:t>
            </w:r>
            <w:r w:rsidRPr="00BB2400">
              <w:rPr>
                <w:rFonts w:ascii="Times New Roman" w:eastAsia="Arial" w:hAnsi="Times New Roman" w:cs="Times New Roman"/>
                <w:spacing w:val="1"/>
                <w:sz w:val="24"/>
                <w:szCs w:val="24"/>
              </w:rPr>
              <w:t>oo</w:t>
            </w:r>
            <w:r w:rsidRPr="00BB2400">
              <w:rPr>
                <w:rFonts w:ascii="Times New Roman" w:eastAsia="Arial" w:hAnsi="Times New Roman" w:cs="Times New Roman"/>
                <w:sz w:val="24"/>
                <w:szCs w:val="24"/>
              </w:rPr>
              <w:t xml:space="preserve">l </w:t>
            </w:r>
            <w:r w:rsidRPr="00BB2400">
              <w:rPr>
                <w:rFonts w:ascii="Times New Roman" w:eastAsia="Arial" w:hAnsi="Times New Roman" w:cs="Times New Roman"/>
                <w:spacing w:val="1"/>
                <w:sz w:val="24"/>
                <w:szCs w:val="24"/>
              </w:rPr>
              <w:t>m</w:t>
            </w:r>
            <w:r w:rsidRPr="00BB2400">
              <w:rPr>
                <w:rFonts w:ascii="Times New Roman" w:eastAsia="Arial" w:hAnsi="Times New Roman" w:cs="Times New Roman"/>
                <w:sz w:val="24"/>
                <w:szCs w:val="24"/>
              </w:rPr>
              <w:t>iss</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n</w:t>
            </w:r>
          </w:p>
        </w:tc>
        <w:tc>
          <w:tcPr>
            <w:tcW w:w="4615" w:type="dxa"/>
            <w:tcBorders>
              <w:top w:val="single" w:sz="4" w:space="0" w:color="000000"/>
              <w:left w:val="single" w:sz="4" w:space="0" w:color="000000"/>
              <w:bottom w:val="single" w:sz="4" w:space="0" w:color="000000"/>
              <w:right w:val="single" w:sz="4" w:space="0" w:color="000000"/>
            </w:tcBorders>
          </w:tcPr>
          <w:p w:rsidR="00027E6B" w:rsidRPr="00BB2400" w:rsidRDefault="00294DCF">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I</w:t>
            </w:r>
            <w:r w:rsidRPr="00BB2400">
              <w:rPr>
                <w:rFonts w:ascii="Times New Roman" w:eastAsia="Arial" w:hAnsi="Times New Roman" w:cs="Times New Roman"/>
                <w:spacing w:val="1"/>
                <w:sz w:val="24"/>
                <w:szCs w:val="24"/>
              </w:rPr>
              <w:t>de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2"/>
                <w:sz w:val="24"/>
                <w:szCs w:val="24"/>
              </w:rPr>
              <w:t>i</w:t>
            </w:r>
            <w:r w:rsidRPr="00BB2400">
              <w:rPr>
                <w:rFonts w:ascii="Times New Roman" w:eastAsia="Arial" w:hAnsi="Times New Roman" w:cs="Times New Roman"/>
                <w:spacing w:val="3"/>
                <w:sz w:val="24"/>
                <w:szCs w:val="24"/>
              </w:rPr>
              <w:t>f</w:t>
            </w:r>
            <w:r w:rsidRPr="00BB2400">
              <w:rPr>
                <w:rFonts w:ascii="Times New Roman" w:eastAsia="Arial" w:hAnsi="Times New Roman" w:cs="Times New Roman"/>
                <w:sz w:val="24"/>
                <w:szCs w:val="24"/>
              </w:rPr>
              <w:t>ied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pe</w:t>
            </w:r>
            <w:r w:rsidRPr="00BB2400">
              <w:rPr>
                <w:rFonts w:ascii="Times New Roman" w:eastAsia="Arial" w:hAnsi="Times New Roman" w:cs="Times New Roman"/>
                <w:sz w:val="24"/>
                <w:szCs w:val="24"/>
              </w:rPr>
              <w:t>rs</w:t>
            </w:r>
            <w:r w:rsidRPr="00BB2400">
              <w:rPr>
                <w:rFonts w:ascii="Times New Roman" w:eastAsia="Arial" w:hAnsi="Times New Roman" w:cs="Times New Roman"/>
                <w:spacing w:val="-2"/>
                <w:sz w:val="24"/>
                <w:szCs w:val="24"/>
              </w:rPr>
              <w:t>p</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cti</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f</w:t>
            </w:r>
          </w:p>
          <w:p w:rsidR="00027E6B" w:rsidRPr="00BB2400" w:rsidRDefault="00294DCF">
            <w:pPr>
              <w:spacing w:after="0" w:line="240" w:lineRule="auto"/>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x</w:t>
            </w:r>
            <w:r w:rsidRPr="00BB2400">
              <w:rPr>
                <w:rFonts w:ascii="Times New Roman" w:eastAsia="Arial" w:hAnsi="Times New Roman" w:cs="Times New Roman"/>
                <w:sz w:val="24"/>
                <w:szCs w:val="24"/>
              </w:rPr>
              <w:t>t:</w:t>
            </w:r>
            <w:r w:rsidR="00AF5164" w:rsidRPr="00BB2400">
              <w:rPr>
                <w:rFonts w:ascii="Times New Roman" w:eastAsia="Arial" w:hAnsi="Times New Roman" w:cs="Times New Roman"/>
                <w:sz w:val="24"/>
                <w:szCs w:val="24"/>
              </w:rPr>
              <w:t xml:space="preserve">  Classical Education/</w:t>
            </w:r>
            <w:r w:rsidR="00251C9A" w:rsidRPr="00BB2400">
              <w:rPr>
                <w:rFonts w:ascii="Times New Roman" w:eastAsia="Arial" w:hAnsi="Times New Roman" w:cs="Times New Roman"/>
                <w:sz w:val="24"/>
                <w:szCs w:val="24"/>
              </w:rPr>
              <w:t>Perennial</w:t>
            </w:r>
          </w:p>
        </w:tc>
      </w:tr>
      <w:tr w:rsidR="00027E6B"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027E6B" w:rsidRPr="00BB2400" w:rsidRDefault="00AF5164"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027E6B" w:rsidRPr="00BB2400" w:rsidRDefault="00027E6B"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27E6B" w:rsidRPr="00BB2400" w:rsidRDefault="00027E6B"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27E6B" w:rsidRPr="00BB2400" w:rsidRDefault="00027E6B"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027E6B" w:rsidRPr="00BB2400" w:rsidRDefault="00294DCF">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Co</w:t>
            </w:r>
            <w:r w:rsidRPr="00BB2400">
              <w:rPr>
                <w:rFonts w:ascii="Times New Roman" w:eastAsia="Arial" w:hAnsi="Times New Roman" w:cs="Times New Roman"/>
                <w:spacing w:val="2"/>
                <w:sz w:val="24"/>
                <w:szCs w:val="24"/>
              </w:rPr>
              <w:t>m</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2"/>
                <w:sz w:val="24"/>
                <w:szCs w:val="24"/>
              </w:rPr>
              <w:t>e</w:t>
            </w:r>
            <w:r w:rsidRPr="00BB2400">
              <w:rPr>
                <w:rFonts w:ascii="Times New Roman" w:eastAsia="Arial" w:hAnsi="Times New Roman" w:cs="Times New Roman"/>
                <w:spacing w:val="1"/>
                <w:sz w:val="24"/>
                <w:szCs w:val="24"/>
              </w:rPr>
              <w:t>hen</w:t>
            </w:r>
            <w:r w:rsidRPr="00BB2400">
              <w:rPr>
                <w:rFonts w:ascii="Times New Roman" w:eastAsia="Arial" w:hAnsi="Times New Roman" w:cs="Times New Roman"/>
                <w:sz w:val="24"/>
                <w:szCs w:val="24"/>
              </w:rPr>
              <w:t>s</w:t>
            </w:r>
            <w:r w:rsidRPr="00BB2400">
              <w:rPr>
                <w:rFonts w:ascii="Times New Roman" w:eastAsia="Arial" w:hAnsi="Times New Roman" w:cs="Times New Roman"/>
                <w:spacing w:val="-3"/>
                <w:sz w:val="24"/>
                <w:szCs w:val="24"/>
              </w:rPr>
              <w:t>i</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n</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q</w:t>
            </w:r>
            <w:r w:rsidRPr="00BB2400">
              <w:rPr>
                <w:rFonts w:ascii="Times New Roman" w:eastAsia="Arial" w:hAnsi="Times New Roman" w:cs="Times New Roman"/>
                <w:spacing w:val="1"/>
                <w:sz w:val="24"/>
                <w:szCs w:val="24"/>
              </w:rPr>
              <w:t>ue</w:t>
            </w:r>
            <w:r w:rsidRPr="00BB2400">
              <w:rPr>
                <w:rFonts w:ascii="Times New Roman" w:eastAsia="Arial" w:hAnsi="Times New Roman" w:cs="Times New Roman"/>
                <w:spacing w:val="-2"/>
                <w:sz w:val="24"/>
                <w:szCs w:val="24"/>
              </w:rPr>
              <w:t>s</w:t>
            </w:r>
            <w:r w:rsidRPr="00BB2400">
              <w:rPr>
                <w:rFonts w:ascii="Times New Roman" w:eastAsia="Arial" w:hAnsi="Times New Roman" w:cs="Times New Roman"/>
                <w:sz w:val="24"/>
                <w:szCs w:val="24"/>
              </w:rPr>
              <w:t>ti</w:t>
            </w:r>
            <w:r w:rsidRPr="00BB2400">
              <w:rPr>
                <w:rFonts w:ascii="Times New Roman" w:eastAsia="Arial" w:hAnsi="Times New Roman" w:cs="Times New Roman"/>
                <w:spacing w:val="1"/>
                <w:sz w:val="24"/>
                <w:szCs w:val="24"/>
              </w:rPr>
              <w:t>on</w:t>
            </w:r>
            <w:r w:rsidRPr="00BB2400">
              <w:rPr>
                <w:rFonts w:ascii="Times New Roman" w:eastAsia="Arial" w:hAnsi="Times New Roman" w:cs="Times New Roman"/>
                <w:sz w:val="24"/>
                <w:szCs w:val="24"/>
              </w:rPr>
              <w:t>s i</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cl</w:t>
            </w:r>
            <w:r w:rsidRPr="00BB2400">
              <w:rPr>
                <w:rFonts w:ascii="Times New Roman" w:eastAsia="Arial" w:hAnsi="Times New Roman" w:cs="Times New Roman"/>
                <w:spacing w:val="-2"/>
                <w:sz w:val="24"/>
                <w:szCs w:val="24"/>
              </w:rPr>
              <w:t>u</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lit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3"/>
                <w:sz w:val="24"/>
                <w:szCs w:val="24"/>
              </w:rPr>
              <w:t>r</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l,</w:t>
            </w:r>
          </w:p>
          <w:p w:rsidR="00027E6B" w:rsidRPr="00BB2400" w:rsidRDefault="00294DCF">
            <w:pPr>
              <w:spacing w:after="0" w:line="240" w:lineRule="auto"/>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in</w:t>
            </w:r>
            <w:r w:rsidRPr="00BB2400">
              <w:rPr>
                <w:rFonts w:ascii="Times New Roman" w:eastAsia="Arial" w:hAnsi="Times New Roman" w:cs="Times New Roman"/>
                <w:spacing w:val="1"/>
                <w:sz w:val="24"/>
                <w:szCs w:val="24"/>
              </w:rPr>
              <w:t>fe</w:t>
            </w:r>
            <w:r w:rsidRPr="00BB2400">
              <w:rPr>
                <w:rFonts w:ascii="Times New Roman" w:eastAsia="Arial" w:hAnsi="Times New Roman" w:cs="Times New Roman"/>
                <w:sz w:val="24"/>
                <w:szCs w:val="24"/>
              </w:rPr>
              <w:t>re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pacing w:val="-2"/>
                <w:sz w:val="24"/>
                <w:szCs w:val="24"/>
              </w:rPr>
              <w:t>c</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cr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z w:val="24"/>
                <w:szCs w:val="24"/>
              </w:rPr>
              <w:t>tic</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 xml:space="preserve">l </w:t>
            </w:r>
            <w:r w:rsidRPr="00BB2400">
              <w:rPr>
                <w:rFonts w:ascii="Times New Roman" w:eastAsia="Arial" w:hAnsi="Times New Roman" w:cs="Times New Roman"/>
                <w:spacing w:val="-2"/>
                <w:sz w:val="24"/>
                <w:szCs w:val="24"/>
              </w:rPr>
              <w:t>t</w:t>
            </w:r>
            <w:r w:rsidRPr="00BB2400">
              <w:rPr>
                <w:rFonts w:ascii="Times New Roman" w:eastAsia="Arial" w:hAnsi="Times New Roman" w:cs="Times New Roman"/>
                <w:spacing w:val="1"/>
                <w:sz w:val="24"/>
                <w:szCs w:val="24"/>
              </w:rPr>
              <w:t>h</w:t>
            </w:r>
            <w:r w:rsidRPr="00BB2400">
              <w:rPr>
                <w:rFonts w:ascii="Times New Roman" w:eastAsia="Arial" w:hAnsi="Times New Roman" w:cs="Times New Roman"/>
                <w:sz w:val="24"/>
                <w:szCs w:val="24"/>
              </w:rPr>
              <w:t>inki</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g</w:t>
            </w:r>
          </w:p>
        </w:tc>
        <w:tc>
          <w:tcPr>
            <w:tcW w:w="4615" w:type="dxa"/>
            <w:tcBorders>
              <w:top w:val="single" w:sz="4" w:space="0" w:color="000000"/>
              <w:left w:val="single" w:sz="4" w:space="0" w:color="000000"/>
              <w:bottom w:val="single" w:sz="4" w:space="0" w:color="000000"/>
              <w:right w:val="single" w:sz="4" w:space="0" w:color="000000"/>
            </w:tcBorders>
          </w:tcPr>
          <w:p w:rsidR="00027E6B" w:rsidRPr="00BB2400" w:rsidRDefault="00AF5164">
            <w:pPr>
              <w:rPr>
                <w:rFonts w:ascii="Times New Roman" w:hAnsi="Times New Roman" w:cs="Times New Roman"/>
                <w:sz w:val="24"/>
                <w:szCs w:val="24"/>
              </w:rPr>
            </w:pPr>
            <w:r w:rsidRPr="00BB2400">
              <w:rPr>
                <w:rFonts w:ascii="Times New Roman" w:hAnsi="Times New Roman" w:cs="Times New Roman"/>
                <w:sz w:val="24"/>
                <w:szCs w:val="24"/>
              </w:rPr>
              <w:t>Questions are reflective, open ended, as well as factual in review, and broaden application to current issues</w:t>
            </w:r>
          </w:p>
        </w:tc>
      </w:tr>
      <w:tr w:rsidR="00027E6B"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027E6B" w:rsidRPr="00BB2400" w:rsidRDefault="00AF5164" w:rsidP="002D22AC">
            <w:pPr>
              <w:jc w:val="center"/>
              <w:rPr>
                <w:rFonts w:ascii="Times New Roman" w:hAnsi="Times New Roman" w:cs="Times New Roman"/>
                <w:sz w:val="24"/>
                <w:szCs w:val="24"/>
              </w:rPr>
            </w:pPr>
            <w:r w:rsidRPr="00BB2400">
              <w:rPr>
                <w:rFonts w:ascii="Times New Roman" w:hAnsi="Times New Roman" w:cs="Times New Roman"/>
                <w:sz w:val="24"/>
                <w:szCs w:val="24"/>
              </w:rPr>
              <w:lastRenderedPageBreak/>
              <w:t>X</w:t>
            </w:r>
          </w:p>
        </w:tc>
        <w:tc>
          <w:tcPr>
            <w:tcW w:w="540" w:type="dxa"/>
            <w:tcBorders>
              <w:top w:val="single" w:sz="4" w:space="0" w:color="000000"/>
              <w:left w:val="single" w:sz="4" w:space="0" w:color="000000"/>
              <w:bottom w:val="single" w:sz="4" w:space="0" w:color="000000"/>
              <w:right w:val="single" w:sz="4" w:space="0" w:color="000000"/>
            </w:tcBorders>
          </w:tcPr>
          <w:p w:rsidR="00027E6B" w:rsidRPr="00BB2400" w:rsidRDefault="00027E6B"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27E6B" w:rsidRPr="00BB2400" w:rsidRDefault="00027E6B"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27E6B" w:rsidRPr="00BB2400" w:rsidRDefault="00027E6B"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027E6B" w:rsidRPr="00BB2400" w:rsidRDefault="00294DCF">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Co</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ts</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red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 xml:space="preserve">re </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z w:val="24"/>
                <w:szCs w:val="24"/>
              </w:rPr>
              <w:t>ra</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l</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 xml:space="preserve">l </w:t>
            </w:r>
            <w:r w:rsidRPr="00BB2400">
              <w:rPr>
                <w:rFonts w:ascii="Times New Roman" w:eastAsia="Arial" w:hAnsi="Times New Roman" w:cs="Times New Roman"/>
                <w:spacing w:val="1"/>
                <w:sz w:val="24"/>
                <w:szCs w:val="24"/>
              </w:rPr>
              <w:t>app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2"/>
                <w:sz w:val="24"/>
                <w:szCs w:val="24"/>
              </w:rPr>
              <w:t>o</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te</w:t>
            </w:r>
          </w:p>
        </w:tc>
        <w:tc>
          <w:tcPr>
            <w:tcW w:w="4615" w:type="dxa"/>
            <w:tcBorders>
              <w:top w:val="single" w:sz="4" w:space="0" w:color="000000"/>
              <w:left w:val="single" w:sz="4" w:space="0" w:color="000000"/>
              <w:bottom w:val="single" w:sz="4" w:space="0" w:color="000000"/>
              <w:right w:val="single" w:sz="4" w:space="0" w:color="000000"/>
            </w:tcBorders>
          </w:tcPr>
          <w:p w:rsidR="00027E6B" w:rsidRPr="00BB2400" w:rsidRDefault="00AF5164" w:rsidP="00AF5164">
            <w:pPr>
              <w:rPr>
                <w:rFonts w:ascii="Times New Roman" w:hAnsi="Times New Roman" w:cs="Times New Roman"/>
                <w:sz w:val="24"/>
                <w:szCs w:val="24"/>
              </w:rPr>
            </w:pPr>
            <w:r w:rsidRPr="00BB2400">
              <w:rPr>
                <w:rFonts w:ascii="Times New Roman" w:hAnsi="Times New Roman" w:cs="Times New Roman"/>
                <w:sz w:val="24"/>
                <w:szCs w:val="24"/>
              </w:rPr>
              <w:t>Early Civilizations are specifically required as part of the Ohio Learning Standards for fifth grade (Ohio Department of Education, 2013).</w:t>
            </w:r>
          </w:p>
        </w:tc>
      </w:tr>
      <w:tr w:rsidR="00B529C0"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529C0" w:rsidRPr="00BB2400" w:rsidRDefault="00B529C0"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529C0" w:rsidRPr="00BB2400" w:rsidRDefault="00B529C0"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529C0" w:rsidRPr="00BB2400" w:rsidRDefault="00B529C0"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529C0" w:rsidRPr="00BB2400" w:rsidRDefault="00B529C0"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529C0" w:rsidRPr="00BB2400" w:rsidRDefault="00B529C0">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I</w:t>
            </w:r>
            <w:r w:rsidRPr="00BB2400">
              <w:rPr>
                <w:rFonts w:ascii="Times New Roman" w:eastAsia="Arial" w:hAnsi="Times New Roman" w:cs="Times New Roman"/>
                <w:spacing w:val="1"/>
                <w:sz w:val="24"/>
                <w:szCs w:val="24"/>
              </w:rPr>
              <w:t>dea</w:t>
            </w:r>
            <w:r w:rsidRPr="00BB2400">
              <w:rPr>
                <w:rFonts w:ascii="Times New Roman" w:eastAsia="Arial" w:hAnsi="Times New Roman" w:cs="Times New Roman"/>
                <w:sz w:val="24"/>
                <w:szCs w:val="24"/>
              </w:rPr>
              <w:t>s</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res</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pacing w:val="1"/>
                <w:sz w:val="24"/>
                <w:szCs w:val="24"/>
              </w:rPr>
              <w:t>edu</w:t>
            </w:r>
            <w:r w:rsidRPr="00BB2400">
              <w:rPr>
                <w:rFonts w:ascii="Times New Roman" w:eastAsia="Arial" w:hAnsi="Times New Roman" w:cs="Times New Roman"/>
                <w:spacing w:val="-2"/>
                <w:sz w:val="24"/>
                <w:szCs w:val="24"/>
              </w:rPr>
              <w:t>c</w:t>
            </w:r>
            <w:r w:rsidRPr="00BB2400">
              <w:rPr>
                <w:rFonts w:ascii="Times New Roman" w:eastAsia="Arial" w:hAnsi="Times New Roman" w:cs="Times New Roman"/>
                <w:sz w:val="24"/>
                <w:szCs w:val="24"/>
              </w:rPr>
              <w:t>ti</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l</w:t>
            </w:r>
            <w:r w:rsidRPr="00BB2400">
              <w:rPr>
                <w:rFonts w:ascii="Times New Roman" w:eastAsia="Arial" w:hAnsi="Times New Roman" w:cs="Times New Roman"/>
                <w:sz w:val="24"/>
                <w:szCs w:val="24"/>
              </w:rPr>
              <w:t>y</w:t>
            </w:r>
          </w:p>
        </w:tc>
        <w:tc>
          <w:tcPr>
            <w:tcW w:w="4615" w:type="dxa"/>
            <w:vMerge w:val="restart"/>
            <w:tcBorders>
              <w:top w:val="single" w:sz="4" w:space="0" w:color="000000"/>
              <w:left w:val="single" w:sz="4" w:space="0" w:color="000000"/>
              <w:right w:val="single" w:sz="4" w:space="0" w:color="000000"/>
            </w:tcBorders>
          </w:tcPr>
          <w:p w:rsidR="00B529C0" w:rsidRPr="00BB2400" w:rsidRDefault="00284D6D">
            <w:pPr>
              <w:rPr>
                <w:rFonts w:ascii="Times New Roman" w:hAnsi="Times New Roman" w:cs="Times New Roman"/>
                <w:sz w:val="24"/>
                <w:szCs w:val="24"/>
              </w:rPr>
            </w:pPr>
            <w:r w:rsidRPr="00BB2400">
              <w:rPr>
                <w:rFonts w:ascii="Times New Roman" w:hAnsi="Times New Roman" w:cs="Times New Roman"/>
                <w:sz w:val="24"/>
                <w:szCs w:val="24"/>
              </w:rPr>
              <w:t xml:space="preserve">The diversity of presentation is one of the strengths of this textbook.  Bauer takes pains to ensure that the main ideas are clearly evidenced, and that students are guided to think both inductively and deductively.  </w:t>
            </w:r>
          </w:p>
        </w:tc>
      </w:tr>
      <w:tr w:rsidR="00B529C0"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529C0" w:rsidRPr="00BB2400" w:rsidRDefault="00B529C0"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529C0" w:rsidRPr="00BB2400" w:rsidRDefault="00B529C0"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529C0" w:rsidRPr="00BB2400" w:rsidRDefault="00B529C0"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529C0" w:rsidRPr="00BB2400" w:rsidRDefault="00B529C0"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529C0" w:rsidRPr="00BB2400" w:rsidRDefault="00B529C0">
            <w:pPr>
              <w:spacing w:after="0" w:line="273"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I</w:t>
            </w:r>
            <w:r w:rsidRPr="00BB2400">
              <w:rPr>
                <w:rFonts w:ascii="Times New Roman" w:eastAsia="Arial" w:hAnsi="Times New Roman" w:cs="Times New Roman"/>
                <w:spacing w:val="1"/>
                <w:sz w:val="24"/>
                <w:szCs w:val="24"/>
              </w:rPr>
              <w:t>dea</w:t>
            </w:r>
            <w:r w:rsidRPr="00BB2400">
              <w:rPr>
                <w:rFonts w:ascii="Times New Roman" w:eastAsia="Arial" w:hAnsi="Times New Roman" w:cs="Times New Roman"/>
                <w:sz w:val="24"/>
                <w:szCs w:val="24"/>
              </w:rPr>
              <w:t>s</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res</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i</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pacing w:val="1"/>
                <w:sz w:val="24"/>
                <w:szCs w:val="24"/>
              </w:rPr>
              <w:t>du</w:t>
            </w:r>
            <w:r w:rsidRPr="00BB2400">
              <w:rPr>
                <w:rFonts w:ascii="Times New Roman" w:eastAsia="Arial" w:hAnsi="Times New Roman" w:cs="Times New Roman"/>
                <w:sz w:val="24"/>
                <w:szCs w:val="24"/>
              </w:rPr>
              <w:t>c</w:t>
            </w:r>
            <w:r w:rsidRPr="00BB2400">
              <w:rPr>
                <w:rFonts w:ascii="Times New Roman" w:eastAsia="Arial" w:hAnsi="Times New Roman" w:cs="Times New Roman"/>
                <w:spacing w:val="-2"/>
                <w:sz w:val="24"/>
                <w:szCs w:val="24"/>
              </w:rPr>
              <w:t>t</w:t>
            </w:r>
            <w:r w:rsidRPr="00BB2400">
              <w:rPr>
                <w:rFonts w:ascii="Times New Roman" w:eastAsia="Arial" w:hAnsi="Times New Roman" w:cs="Times New Roman"/>
                <w:sz w:val="24"/>
                <w:szCs w:val="24"/>
              </w:rPr>
              <w:t>i</w:t>
            </w:r>
            <w:r w:rsidRPr="00BB2400">
              <w:rPr>
                <w:rFonts w:ascii="Times New Roman" w:eastAsia="Arial" w:hAnsi="Times New Roman" w:cs="Times New Roman"/>
                <w:spacing w:val="-3"/>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l</w:t>
            </w:r>
            <w:r w:rsidRPr="00BB2400">
              <w:rPr>
                <w:rFonts w:ascii="Times New Roman" w:eastAsia="Arial" w:hAnsi="Times New Roman" w:cs="Times New Roman"/>
                <w:sz w:val="24"/>
                <w:szCs w:val="24"/>
              </w:rPr>
              <w:t>y</w:t>
            </w:r>
          </w:p>
        </w:tc>
        <w:tc>
          <w:tcPr>
            <w:tcW w:w="4615" w:type="dxa"/>
            <w:vMerge/>
            <w:tcBorders>
              <w:left w:val="single" w:sz="4" w:space="0" w:color="000000"/>
              <w:right w:val="single" w:sz="4" w:space="0" w:color="000000"/>
            </w:tcBorders>
          </w:tcPr>
          <w:p w:rsidR="00B529C0" w:rsidRPr="00BB2400" w:rsidRDefault="00B529C0">
            <w:pPr>
              <w:rPr>
                <w:rFonts w:ascii="Times New Roman" w:hAnsi="Times New Roman" w:cs="Times New Roman"/>
                <w:sz w:val="24"/>
                <w:szCs w:val="24"/>
              </w:rPr>
            </w:pPr>
          </w:p>
        </w:tc>
      </w:tr>
      <w:tr w:rsidR="00B529C0"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529C0" w:rsidRPr="00BB2400" w:rsidRDefault="00B529C0"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529C0" w:rsidRPr="00BB2400" w:rsidRDefault="00B529C0"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529C0" w:rsidRPr="00BB2400" w:rsidRDefault="00B529C0"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529C0" w:rsidRPr="00BB2400" w:rsidRDefault="00B529C0"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529C0" w:rsidRPr="00BB2400" w:rsidRDefault="00B529C0">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pacing w:val="-1"/>
                <w:sz w:val="24"/>
                <w:szCs w:val="24"/>
              </w:rPr>
              <w:t>M</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in</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id</w:t>
            </w:r>
            <w:r w:rsidRPr="00BB2400">
              <w:rPr>
                <w:rFonts w:ascii="Times New Roman" w:eastAsia="Arial" w:hAnsi="Times New Roman" w:cs="Times New Roman"/>
                <w:spacing w:val="1"/>
                <w:sz w:val="24"/>
                <w:szCs w:val="24"/>
              </w:rPr>
              <w:t>ea</w:t>
            </w:r>
            <w:r w:rsidRPr="00BB2400">
              <w:rPr>
                <w:rFonts w:ascii="Times New Roman" w:eastAsia="Arial" w:hAnsi="Times New Roman" w:cs="Times New Roman"/>
                <w:sz w:val="24"/>
                <w:szCs w:val="24"/>
              </w:rPr>
              <w:t>s</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z w:val="24"/>
                <w:szCs w:val="24"/>
              </w:rPr>
              <w:t>mark</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in</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z w:val="24"/>
                <w:szCs w:val="24"/>
              </w:rPr>
              <w:t>s</w:t>
            </w:r>
            <w:r w:rsidRPr="00BB2400">
              <w:rPr>
                <w:rFonts w:ascii="Times New Roman" w:eastAsia="Arial" w:hAnsi="Times New Roman" w:cs="Times New Roman"/>
                <w:spacing w:val="1"/>
                <w:sz w:val="24"/>
                <w:szCs w:val="24"/>
              </w:rPr>
              <w:t>om</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2"/>
                <w:sz w:val="24"/>
                <w:szCs w:val="24"/>
              </w:rPr>
              <w:t>w</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y</w:t>
            </w:r>
          </w:p>
        </w:tc>
        <w:tc>
          <w:tcPr>
            <w:tcW w:w="4615" w:type="dxa"/>
            <w:vMerge/>
            <w:tcBorders>
              <w:left w:val="single" w:sz="4" w:space="0" w:color="000000"/>
              <w:bottom w:val="single" w:sz="4" w:space="0" w:color="000000"/>
              <w:right w:val="single" w:sz="4" w:space="0" w:color="000000"/>
            </w:tcBorders>
          </w:tcPr>
          <w:p w:rsidR="00B529C0" w:rsidRPr="00BB2400" w:rsidRDefault="00B529C0">
            <w:pPr>
              <w:rPr>
                <w:rFonts w:ascii="Times New Roman" w:hAnsi="Times New Roman" w:cs="Times New Roman"/>
                <w:sz w:val="24"/>
                <w:szCs w:val="24"/>
              </w:rPr>
            </w:pPr>
          </w:p>
        </w:tc>
      </w:tr>
      <w:tr w:rsidR="00284D6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284D6D" w:rsidRPr="00BB2400" w:rsidRDefault="00284D6D"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284D6D" w:rsidRPr="00BB2400" w:rsidRDefault="00284D6D"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84D6D" w:rsidRPr="00BB2400" w:rsidRDefault="00284D6D"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84D6D" w:rsidRPr="00BB2400" w:rsidRDefault="00284D6D"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284D6D" w:rsidRPr="00BB2400" w:rsidRDefault="00284D6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A</w:t>
            </w:r>
            <w:r w:rsidRPr="00BB2400">
              <w:rPr>
                <w:rFonts w:ascii="Times New Roman" w:eastAsia="Arial" w:hAnsi="Times New Roman" w:cs="Times New Roman"/>
                <w:spacing w:val="1"/>
                <w:sz w:val="24"/>
                <w:szCs w:val="24"/>
              </w:rPr>
              <w:t>pp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2"/>
                <w:sz w:val="24"/>
                <w:szCs w:val="24"/>
              </w:rPr>
              <w:t>o</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x</w:t>
            </w:r>
            <w:r w:rsidRPr="00BB2400">
              <w:rPr>
                <w:rFonts w:ascii="Times New Roman" w:eastAsia="Arial" w:hAnsi="Times New Roman" w:cs="Times New Roman"/>
                <w:spacing w:val="1"/>
                <w:sz w:val="24"/>
                <w:szCs w:val="24"/>
              </w:rPr>
              <w:t>pe</w:t>
            </w:r>
            <w:r w:rsidRPr="00BB2400">
              <w:rPr>
                <w:rFonts w:ascii="Times New Roman" w:eastAsia="Arial" w:hAnsi="Times New Roman" w:cs="Times New Roman"/>
                <w:sz w:val="24"/>
                <w:szCs w:val="24"/>
              </w:rPr>
              <w:t>ct</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ti</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n</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f</w:t>
            </w:r>
            <w:r w:rsidRPr="00BB2400">
              <w:rPr>
                <w:rFonts w:ascii="Times New Roman" w:eastAsia="Arial" w:hAnsi="Times New Roman" w:cs="Times New Roman"/>
                <w:spacing w:val="1"/>
                <w:sz w:val="24"/>
                <w:szCs w:val="24"/>
              </w:rPr>
              <w:t xml:space="preserve"> 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r kn</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3"/>
                <w:sz w:val="24"/>
                <w:szCs w:val="24"/>
              </w:rPr>
              <w:t>w</w:t>
            </w:r>
            <w:r w:rsidRPr="00BB2400">
              <w:rPr>
                <w:rFonts w:ascii="Times New Roman" w:eastAsia="Arial" w:hAnsi="Times New Roman" w:cs="Times New Roman"/>
                <w:sz w:val="24"/>
                <w:szCs w:val="24"/>
              </w:rPr>
              <w:t>le</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z w:val="24"/>
                <w:szCs w:val="24"/>
              </w:rPr>
              <w:t>e</w:t>
            </w:r>
          </w:p>
        </w:tc>
        <w:tc>
          <w:tcPr>
            <w:tcW w:w="4615" w:type="dxa"/>
            <w:vMerge w:val="restart"/>
            <w:tcBorders>
              <w:top w:val="single" w:sz="4" w:space="0" w:color="000000"/>
              <w:left w:val="single" w:sz="4" w:space="0" w:color="000000"/>
              <w:right w:val="single" w:sz="4" w:space="0" w:color="000000"/>
            </w:tcBorders>
          </w:tcPr>
          <w:p w:rsidR="00284D6D" w:rsidRPr="00BB2400" w:rsidRDefault="00284D6D">
            <w:pPr>
              <w:rPr>
                <w:rFonts w:ascii="Times New Roman" w:hAnsi="Times New Roman" w:cs="Times New Roman"/>
                <w:sz w:val="24"/>
                <w:szCs w:val="24"/>
              </w:rPr>
            </w:pPr>
            <w:r w:rsidRPr="00BB2400">
              <w:rPr>
                <w:rFonts w:ascii="Times New Roman" w:hAnsi="Times New Roman" w:cs="Times New Roman"/>
                <w:sz w:val="24"/>
                <w:szCs w:val="24"/>
              </w:rPr>
              <w:t>Grade four standards reflect a sense of historical time.  While their focus is on the history of the United States and Ohio, the constructs are presented in a timeline that indicates a past before the United States became a country, and the influence of prior cultures on the influx of people to Ohio (Ohio Department of Education, 2013).</w:t>
            </w:r>
          </w:p>
        </w:tc>
      </w:tr>
      <w:tr w:rsidR="00284D6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284D6D" w:rsidRPr="00BB2400" w:rsidRDefault="00284D6D"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284D6D" w:rsidRPr="00BB2400" w:rsidRDefault="00284D6D"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84D6D" w:rsidRPr="00BB2400" w:rsidRDefault="00284D6D"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84D6D" w:rsidRPr="00BB2400" w:rsidRDefault="00284D6D"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284D6D" w:rsidRPr="00BB2400" w:rsidRDefault="00284D6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nou</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z w:val="24"/>
                <w:szCs w:val="24"/>
              </w:rPr>
              <w:t>h</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de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lo</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pacing w:val="1"/>
                <w:sz w:val="24"/>
                <w:szCs w:val="24"/>
              </w:rPr>
              <w:t>m</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 xml:space="preserve"> o</w:t>
            </w:r>
            <w:r w:rsidRPr="00BB2400">
              <w:rPr>
                <w:rFonts w:ascii="Times New Roman" w:eastAsia="Arial" w:hAnsi="Times New Roman" w:cs="Times New Roman"/>
                <w:sz w:val="24"/>
                <w:szCs w:val="24"/>
              </w:rPr>
              <w:t>f</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w</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z w:val="24"/>
                <w:szCs w:val="24"/>
              </w:rPr>
              <w:t>i</w:t>
            </w:r>
            <w:r w:rsidRPr="00BB2400">
              <w:rPr>
                <w:rFonts w:ascii="Times New Roman" w:eastAsia="Arial" w:hAnsi="Times New Roman" w:cs="Times New Roman"/>
                <w:spacing w:val="1"/>
                <w:sz w:val="24"/>
                <w:szCs w:val="24"/>
              </w:rPr>
              <w:t>dea</w:t>
            </w:r>
            <w:r w:rsidRPr="00BB2400">
              <w:rPr>
                <w:rFonts w:ascii="Times New Roman" w:eastAsia="Arial" w:hAnsi="Times New Roman" w:cs="Times New Roman"/>
                <w:sz w:val="24"/>
                <w:szCs w:val="24"/>
              </w:rPr>
              <w:t xml:space="preserve">s </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ro</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z w:val="24"/>
                <w:szCs w:val="24"/>
              </w:rPr>
              <w:t>id</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p>
        </w:tc>
        <w:tc>
          <w:tcPr>
            <w:tcW w:w="4615" w:type="dxa"/>
            <w:vMerge/>
            <w:tcBorders>
              <w:left w:val="single" w:sz="4" w:space="0" w:color="000000"/>
              <w:bottom w:val="single" w:sz="4" w:space="0" w:color="000000"/>
              <w:right w:val="single" w:sz="4" w:space="0" w:color="000000"/>
            </w:tcBorders>
          </w:tcPr>
          <w:p w:rsidR="00284D6D" w:rsidRPr="00BB2400" w:rsidRDefault="00284D6D">
            <w:pPr>
              <w:rPr>
                <w:rFonts w:ascii="Times New Roman" w:hAnsi="Times New Roman" w:cs="Times New Roman"/>
                <w:sz w:val="24"/>
                <w:szCs w:val="24"/>
              </w:rPr>
            </w:pPr>
          </w:p>
        </w:tc>
      </w:tr>
      <w:tr w:rsidR="00027E6B"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027E6B" w:rsidRPr="00BB2400" w:rsidRDefault="00AF5164"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027E6B" w:rsidRPr="00BB2400" w:rsidRDefault="00027E6B"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27E6B" w:rsidRPr="00BB2400" w:rsidRDefault="00027E6B"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27E6B" w:rsidRPr="00BB2400" w:rsidRDefault="00027E6B"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027E6B" w:rsidRPr="00BB2400" w:rsidRDefault="00294DCF">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No</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s</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x</w:t>
            </w:r>
            <w:r w:rsidRPr="00BB2400">
              <w:rPr>
                <w:rFonts w:ascii="Times New Roman" w:eastAsia="Arial" w:hAnsi="Times New Roman" w:cs="Times New Roman"/>
                <w:spacing w:val="1"/>
                <w:sz w:val="24"/>
                <w:szCs w:val="24"/>
              </w:rPr>
              <w:t>ua</w:t>
            </w:r>
            <w:r w:rsidRPr="00BB2400">
              <w:rPr>
                <w:rFonts w:ascii="Times New Roman" w:eastAsia="Arial" w:hAnsi="Times New Roman" w:cs="Times New Roman"/>
                <w:sz w:val="24"/>
                <w:szCs w:val="24"/>
              </w:rPr>
              <w:t>l, racial,</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4"/>
                <w:sz w:val="24"/>
                <w:szCs w:val="24"/>
              </w:rPr>
              <w:t>m</w:t>
            </w:r>
            <w:r w:rsidRPr="00BB2400">
              <w:rPr>
                <w:rFonts w:ascii="Times New Roman" w:eastAsia="Arial" w:hAnsi="Times New Roman" w:cs="Times New Roman"/>
                <w:sz w:val="24"/>
                <w:szCs w:val="24"/>
              </w:rPr>
              <w:t xml:space="preserve">ic, </w:t>
            </w:r>
            <w:r w:rsidRPr="00BB2400">
              <w:rPr>
                <w:rFonts w:ascii="Times New Roman" w:eastAsia="Arial" w:hAnsi="Times New Roman" w:cs="Times New Roman"/>
                <w:spacing w:val="-2"/>
                <w:sz w:val="24"/>
                <w:szCs w:val="24"/>
              </w:rPr>
              <w:t>c</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z w:val="24"/>
                <w:szCs w:val="24"/>
              </w:rPr>
              <w:t>lt</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z w:val="24"/>
                <w:szCs w:val="24"/>
              </w:rPr>
              <w:t xml:space="preserve">ral </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r</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pacing w:val="1"/>
                <w:sz w:val="24"/>
                <w:szCs w:val="24"/>
              </w:rPr>
              <w:t>po</w:t>
            </w:r>
            <w:r w:rsidRPr="00BB2400">
              <w:rPr>
                <w:rFonts w:ascii="Times New Roman" w:eastAsia="Arial" w:hAnsi="Times New Roman" w:cs="Times New Roman"/>
                <w:sz w:val="24"/>
                <w:szCs w:val="24"/>
              </w:rPr>
              <w:t>l</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z w:val="24"/>
                <w:szCs w:val="24"/>
              </w:rPr>
              <w:t>ti</w:t>
            </w:r>
            <w:r w:rsidRPr="00BB2400">
              <w:rPr>
                <w:rFonts w:ascii="Times New Roman" w:eastAsia="Arial" w:hAnsi="Times New Roman" w:cs="Times New Roman"/>
                <w:spacing w:val="-2"/>
                <w:sz w:val="24"/>
                <w:szCs w:val="24"/>
              </w:rPr>
              <w:t>c</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l</w:t>
            </w:r>
          </w:p>
          <w:p w:rsidR="00027E6B" w:rsidRPr="00BB2400" w:rsidRDefault="00294DCF">
            <w:pPr>
              <w:spacing w:after="0" w:line="240" w:lineRule="auto"/>
              <w:ind w:left="102" w:right="-20"/>
              <w:rPr>
                <w:rFonts w:ascii="Times New Roman" w:eastAsia="Arial" w:hAnsi="Times New Roman" w:cs="Times New Roman"/>
                <w:sz w:val="24"/>
                <w:szCs w:val="24"/>
              </w:rPr>
            </w:pPr>
            <w:r w:rsidRPr="00BB2400">
              <w:rPr>
                <w:rFonts w:ascii="Times New Roman" w:eastAsia="Arial" w:hAnsi="Times New Roman" w:cs="Times New Roman"/>
                <w:spacing w:val="1"/>
                <w:sz w:val="24"/>
                <w:szCs w:val="24"/>
              </w:rPr>
              <w:t>b</w:t>
            </w:r>
            <w:r w:rsidRPr="00BB2400">
              <w:rPr>
                <w:rFonts w:ascii="Times New Roman" w:eastAsia="Arial" w:hAnsi="Times New Roman" w:cs="Times New Roman"/>
                <w:sz w:val="24"/>
                <w:szCs w:val="24"/>
              </w:rPr>
              <w:t>ias</w:t>
            </w:r>
          </w:p>
        </w:tc>
        <w:tc>
          <w:tcPr>
            <w:tcW w:w="4615" w:type="dxa"/>
            <w:tcBorders>
              <w:top w:val="single" w:sz="4" w:space="0" w:color="000000"/>
              <w:left w:val="single" w:sz="4" w:space="0" w:color="000000"/>
              <w:bottom w:val="single" w:sz="4" w:space="0" w:color="000000"/>
              <w:right w:val="single" w:sz="4" w:space="0" w:color="000000"/>
            </w:tcBorders>
          </w:tcPr>
          <w:p w:rsidR="00027E6B" w:rsidRPr="00BB2400" w:rsidRDefault="00A17349">
            <w:pPr>
              <w:rPr>
                <w:rFonts w:ascii="Times New Roman" w:hAnsi="Times New Roman" w:cs="Times New Roman"/>
                <w:sz w:val="24"/>
                <w:szCs w:val="24"/>
              </w:rPr>
            </w:pPr>
            <w:r w:rsidRPr="00BB2400">
              <w:rPr>
                <w:rFonts w:ascii="Times New Roman" w:hAnsi="Times New Roman" w:cs="Times New Roman"/>
                <w:sz w:val="24"/>
                <w:szCs w:val="24"/>
              </w:rPr>
              <w:t>Chapters 6, 14, 37, 38, and 39 deal specifically with Biblical issues and Christianity.  No other faiths are addressed in this text.</w:t>
            </w:r>
          </w:p>
        </w:tc>
      </w:tr>
      <w:tr w:rsidR="00294DCF" w:rsidRPr="00BB2400" w:rsidTr="00836D56">
        <w:trPr>
          <w:cantSplit/>
        </w:trPr>
        <w:tc>
          <w:tcPr>
            <w:tcW w:w="10370" w:type="dxa"/>
            <w:gridSpan w:val="6"/>
            <w:tcBorders>
              <w:top w:val="single" w:sz="4" w:space="0" w:color="000000"/>
              <w:left w:val="single" w:sz="4" w:space="0" w:color="000000"/>
              <w:bottom w:val="single" w:sz="4" w:space="0" w:color="000000"/>
              <w:right w:val="single" w:sz="4" w:space="0" w:color="000000"/>
            </w:tcBorders>
          </w:tcPr>
          <w:p w:rsidR="00294DCF" w:rsidRPr="00BB2400" w:rsidRDefault="00294DCF">
            <w:pPr>
              <w:rPr>
                <w:rFonts w:ascii="Times New Roman" w:hAnsi="Times New Roman" w:cs="Times New Roman"/>
                <w:sz w:val="24"/>
                <w:szCs w:val="24"/>
              </w:rPr>
            </w:pPr>
            <w:r w:rsidRPr="00BB2400">
              <w:rPr>
                <w:rFonts w:ascii="Times New Roman" w:eastAsia="Arial" w:hAnsi="Times New Roman" w:cs="Times New Roman"/>
                <w:sz w:val="24"/>
                <w:szCs w:val="24"/>
              </w:rPr>
              <w:t>For</w:t>
            </w:r>
            <w:r w:rsidRPr="00BB2400">
              <w:rPr>
                <w:rFonts w:ascii="Times New Roman" w:eastAsia="Arial" w:hAnsi="Times New Roman" w:cs="Times New Roman"/>
                <w:spacing w:val="1"/>
                <w:sz w:val="24"/>
                <w:szCs w:val="24"/>
              </w:rPr>
              <w:t>ma</w:t>
            </w:r>
            <w:r w:rsidRPr="00BB2400">
              <w:rPr>
                <w:rFonts w:ascii="Times New Roman" w:eastAsia="Arial" w:hAnsi="Times New Roman" w:cs="Times New Roman"/>
                <w:sz w:val="24"/>
                <w:szCs w:val="24"/>
              </w:rPr>
              <w:t>t</w:t>
            </w:r>
          </w:p>
        </w:tc>
      </w:tr>
      <w:tr w:rsidR="00251C9A" w:rsidRPr="00BB2400" w:rsidTr="001027F4">
        <w:trPr>
          <w:cantSplit/>
        </w:trPr>
        <w:tc>
          <w:tcPr>
            <w:tcW w:w="648"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251C9A" w:rsidRPr="00BB2400" w:rsidRDefault="00251C9A">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pacing w:val="1"/>
                <w:sz w:val="24"/>
                <w:szCs w:val="24"/>
              </w:rPr>
              <w:t>Lo</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z w:val="24"/>
                <w:szCs w:val="24"/>
              </w:rPr>
              <w:t xml:space="preserve">ical </w:t>
            </w:r>
            <w:r w:rsidRPr="00BB2400">
              <w:rPr>
                <w:rFonts w:ascii="Times New Roman" w:eastAsia="Arial" w:hAnsi="Times New Roman" w:cs="Times New Roman"/>
                <w:spacing w:val="1"/>
                <w:sz w:val="24"/>
                <w:szCs w:val="24"/>
              </w:rPr>
              <w:t>de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lo</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pacing w:val="1"/>
                <w:sz w:val="24"/>
                <w:szCs w:val="24"/>
              </w:rPr>
              <w:t>me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f</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pacing w:val="-2"/>
                <w:sz w:val="24"/>
                <w:szCs w:val="24"/>
              </w:rPr>
              <w:t>s</w:t>
            </w:r>
            <w:r w:rsidRPr="00BB2400">
              <w:rPr>
                <w:rFonts w:ascii="Times New Roman" w:eastAsia="Arial" w:hAnsi="Times New Roman" w:cs="Times New Roman"/>
                <w:spacing w:val="1"/>
                <w:sz w:val="24"/>
                <w:szCs w:val="24"/>
              </w:rPr>
              <w:t>ub</w:t>
            </w:r>
            <w:r w:rsidRPr="00BB2400">
              <w:rPr>
                <w:rFonts w:ascii="Times New Roman" w:eastAsia="Arial" w:hAnsi="Times New Roman" w:cs="Times New Roman"/>
                <w:sz w:val="24"/>
                <w:szCs w:val="24"/>
              </w:rPr>
              <w:t>je</w:t>
            </w:r>
            <w:r w:rsidRPr="00BB2400">
              <w:rPr>
                <w:rFonts w:ascii="Times New Roman" w:eastAsia="Arial" w:hAnsi="Times New Roman" w:cs="Times New Roman"/>
                <w:spacing w:val="-2"/>
                <w:sz w:val="24"/>
                <w:szCs w:val="24"/>
              </w:rPr>
              <w:t>c</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m</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r</w:t>
            </w:r>
          </w:p>
        </w:tc>
        <w:tc>
          <w:tcPr>
            <w:tcW w:w="4615" w:type="dxa"/>
            <w:vMerge w:val="restart"/>
            <w:tcBorders>
              <w:top w:val="single" w:sz="4" w:space="0" w:color="000000"/>
              <w:left w:val="single" w:sz="4" w:space="0" w:color="000000"/>
              <w:right w:val="single" w:sz="4" w:space="0" w:color="000000"/>
            </w:tcBorders>
          </w:tcPr>
          <w:p w:rsidR="00251C9A" w:rsidRPr="00BB2400" w:rsidRDefault="00251C9A">
            <w:pPr>
              <w:rPr>
                <w:rFonts w:ascii="Times New Roman" w:hAnsi="Times New Roman" w:cs="Times New Roman"/>
                <w:sz w:val="24"/>
                <w:szCs w:val="24"/>
              </w:rPr>
            </w:pPr>
            <w:r w:rsidRPr="00BB2400">
              <w:rPr>
                <w:rFonts w:ascii="Times New Roman" w:hAnsi="Times New Roman" w:cs="Times New Roman"/>
                <w:sz w:val="24"/>
                <w:szCs w:val="24"/>
              </w:rPr>
              <w:t xml:space="preserve">This text lends itself to a pre-reading outline.  It fully aids the teacher to “prepare students by discussing how the text is organized, what to look for (e.g., look at the headings, discuss the textbox on the side bar) and how to identify transition words” (Hughes &amp; Parker-Katz, 2013, p. 97). </w:t>
            </w:r>
          </w:p>
        </w:tc>
      </w:tr>
      <w:tr w:rsidR="00251C9A" w:rsidRPr="00BB2400" w:rsidTr="001027F4">
        <w:trPr>
          <w:cantSplit/>
        </w:trPr>
        <w:tc>
          <w:tcPr>
            <w:tcW w:w="648"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251C9A" w:rsidRPr="00BB2400" w:rsidRDefault="00251C9A">
            <w:pPr>
              <w:spacing w:before="1" w:after="0" w:line="276" w:lineRule="exact"/>
              <w:ind w:left="102" w:right="310"/>
              <w:rPr>
                <w:rFonts w:ascii="Times New Roman" w:eastAsia="Arial" w:hAnsi="Times New Roman" w:cs="Times New Roman"/>
                <w:sz w:val="24"/>
                <w:szCs w:val="24"/>
              </w:rPr>
            </w:pPr>
            <w:r w:rsidRPr="00BB2400">
              <w:rPr>
                <w:rFonts w:ascii="Times New Roman" w:eastAsia="Arial" w:hAnsi="Times New Roman" w:cs="Times New Roman"/>
                <w:sz w:val="24"/>
                <w:szCs w:val="24"/>
              </w:rPr>
              <w:t>Ch</w:t>
            </w:r>
            <w:r w:rsidRPr="00BB2400">
              <w:rPr>
                <w:rFonts w:ascii="Times New Roman" w:eastAsia="Arial" w:hAnsi="Times New Roman" w:cs="Times New Roman"/>
                <w:spacing w:val="1"/>
                <w:sz w:val="24"/>
                <w:szCs w:val="24"/>
              </w:rPr>
              <w:t>ap</w:t>
            </w:r>
            <w:r w:rsidRPr="00BB2400">
              <w:rPr>
                <w:rFonts w:ascii="Times New Roman" w:eastAsia="Arial" w:hAnsi="Times New Roman" w:cs="Times New Roman"/>
                <w:spacing w:val="-2"/>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r h</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ad</w:t>
            </w:r>
            <w:r w:rsidRPr="00BB2400">
              <w:rPr>
                <w:rFonts w:ascii="Times New Roman" w:eastAsia="Arial" w:hAnsi="Times New Roman" w:cs="Times New Roman"/>
                <w:sz w:val="24"/>
                <w:szCs w:val="24"/>
              </w:rPr>
              <w:t>in</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z w:val="24"/>
                <w:szCs w:val="24"/>
              </w:rPr>
              <w:t xml:space="preserve">s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i</w:t>
            </w:r>
            <w:r w:rsidRPr="00BB2400">
              <w:rPr>
                <w:rFonts w:ascii="Times New Roman" w:eastAsia="Arial" w:hAnsi="Times New Roman" w:cs="Times New Roman"/>
                <w:spacing w:val="-3"/>
                <w:sz w:val="24"/>
                <w:szCs w:val="24"/>
              </w:rPr>
              <w:t>v</w:t>
            </w:r>
            <w:r w:rsidRPr="00BB2400">
              <w:rPr>
                <w:rFonts w:ascii="Times New Roman" w:eastAsia="Arial" w:hAnsi="Times New Roman" w:cs="Times New Roman"/>
                <w:sz w:val="24"/>
                <w:szCs w:val="24"/>
              </w:rPr>
              <w:t>is</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on</w:t>
            </w:r>
            <w:r w:rsidRPr="00BB2400">
              <w:rPr>
                <w:rFonts w:ascii="Times New Roman" w:eastAsia="Arial" w:hAnsi="Times New Roman" w:cs="Times New Roman"/>
                <w:sz w:val="24"/>
                <w:szCs w:val="24"/>
              </w:rPr>
              <w:t>s c</w:t>
            </w:r>
            <w:r w:rsidRPr="00BB2400">
              <w:rPr>
                <w:rFonts w:ascii="Times New Roman" w:eastAsia="Arial" w:hAnsi="Times New Roman" w:cs="Times New Roman"/>
                <w:spacing w:val="1"/>
                <w:sz w:val="24"/>
                <w:szCs w:val="24"/>
              </w:rPr>
              <w:t>on</w:t>
            </w:r>
            <w:r w:rsidRPr="00BB2400">
              <w:rPr>
                <w:rFonts w:ascii="Times New Roman" w:eastAsia="Arial" w:hAnsi="Times New Roman" w:cs="Times New Roman"/>
                <w:sz w:val="24"/>
                <w:szCs w:val="24"/>
              </w:rPr>
              <w:t>trib</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z w:val="24"/>
                <w:szCs w:val="24"/>
              </w:rPr>
              <w:t>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t</w:t>
            </w:r>
            <w:r w:rsidRPr="00BB2400">
              <w:rPr>
                <w:rFonts w:ascii="Times New Roman" w:eastAsia="Arial" w:hAnsi="Times New Roman" w:cs="Times New Roman"/>
                <w:sz w:val="24"/>
                <w:szCs w:val="24"/>
              </w:rPr>
              <w:t>o c</w:t>
            </w:r>
            <w:r w:rsidRPr="00BB2400">
              <w:rPr>
                <w:rFonts w:ascii="Times New Roman" w:eastAsia="Arial" w:hAnsi="Times New Roman" w:cs="Times New Roman"/>
                <w:spacing w:val="1"/>
                <w:sz w:val="24"/>
                <w:szCs w:val="24"/>
              </w:rPr>
              <w:t>omp</w:t>
            </w:r>
            <w:r w:rsidRPr="00BB2400">
              <w:rPr>
                <w:rFonts w:ascii="Times New Roman" w:eastAsia="Arial" w:hAnsi="Times New Roman" w:cs="Times New Roman"/>
                <w:spacing w:val="-3"/>
                <w:sz w:val="24"/>
                <w:szCs w:val="24"/>
              </w:rPr>
              <w:t>r</w:t>
            </w:r>
            <w:r w:rsidRPr="00BB2400">
              <w:rPr>
                <w:rFonts w:ascii="Times New Roman" w:eastAsia="Arial" w:hAnsi="Times New Roman" w:cs="Times New Roman"/>
                <w:spacing w:val="1"/>
                <w:sz w:val="24"/>
                <w:szCs w:val="24"/>
              </w:rPr>
              <w:t>eh</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sion</w:t>
            </w:r>
          </w:p>
        </w:tc>
        <w:tc>
          <w:tcPr>
            <w:tcW w:w="4615" w:type="dxa"/>
            <w:vMerge/>
            <w:tcBorders>
              <w:left w:val="single" w:sz="4" w:space="0" w:color="000000"/>
              <w:right w:val="single" w:sz="4" w:space="0" w:color="000000"/>
            </w:tcBorders>
          </w:tcPr>
          <w:p w:rsidR="00251C9A" w:rsidRPr="00BB2400" w:rsidRDefault="00251C9A">
            <w:pPr>
              <w:rPr>
                <w:rFonts w:ascii="Times New Roman" w:hAnsi="Times New Roman" w:cs="Times New Roman"/>
                <w:sz w:val="24"/>
                <w:szCs w:val="24"/>
              </w:rPr>
            </w:pPr>
          </w:p>
        </w:tc>
      </w:tr>
      <w:tr w:rsidR="00251C9A" w:rsidRPr="00BB2400" w:rsidTr="001027F4">
        <w:trPr>
          <w:cantSplit/>
        </w:trPr>
        <w:tc>
          <w:tcPr>
            <w:tcW w:w="648"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251C9A" w:rsidRPr="00BB2400" w:rsidRDefault="00251C9A">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I</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tro</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z w:val="24"/>
                <w:szCs w:val="24"/>
              </w:rPr>
              <w:t>cti</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w:t>
            </w:r>
            <w:r w:rsidRPr="00BB2400">
              <w:rPr>
                <w:rFonts w:ascii="Times New Roman" w:eastAsia="Arial" w:hAnsi="Times New Roman" w:cs="Times New Roman"/>
                <w:spacing w:val="1"/>
                <w:sz w:val="24"/>
                <w:szCs w:val="24"/>
              </w:rPr>
              <w:t xml:space="preserve"> e</w:t>
            </w:r>
            <w:r w:rsidRPr="00BB2400">
              <w:rPr>
                <w:rFonts w:ascii="Times New Roman" w:eastAsia="Arial" w:hAnsi="Times New Roman" w:cs="Times New Roman"/>
                <w:spacing w:val="-2"/>
                <w:sz w:val="24"/>
                <w:szCs w:val="24"/>
              </w:rPr>
              <w:t>x</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la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r</w:t>
            </w:r>
            <w:r w:rsidRPr="00BB2400">
              <w:rPr>
                <w:rFonts w:ascii="Times New Roman" w:eastAsia="Arial" w:hAnsi="Times New Roman" w:cs="Times New Roman"/>
                <w:spacing w:val="-3"/>
                <w:sz w:val="24"/>
                <w:szCs w:val="24"/>
              </w:rPr>
              <w:t>y</w:t>
            </w:r>
            <w:r w:rsidRPr="00BB2400">
              <w:rPr>
                <w:rFonts w:ascii="Times New Roman" w:eastAsia="Arial" w:hAnsi="Times New Roman" w:cs="Times New Roman"/>
                <w:sz w:val="24"/>
                <w:szCs w:val="24"/>
              </w:rPr>
              <w:t>,</w:t>
            </w:r>
            <w:r w:rsidRPr="00BB2400">
              <w:rPr>
                <w:rFonts w:ascii="Times New Roman" w:eastAsia="Arial" w:hAnsi="Times New Roman" w:cs="Times New Roman"/>
                <w:spacing w:val="1"/>
                <w:sz w:val="24"/>
                <w:szCs w:val="24"/>
              </w:rPr>
              <w:t xml:space="preserve"> an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s</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pacing w:val="1"/>
                <w:sz w:val="24"/>
                <w:szCs w:val="24"/>
              </w:rPr>
              <w:t>m</w:t>
            </w:r>
            <w:r w:rsidRPr="00BB2400">
              <w:rPr>
                <w:rFonts w:ascii="Times New Roman" w:eastAsia="Arial" w:hAnsi="Times New Roman" w:cs="Times New Roman"/>
                <w:spacing w:val="-1"/>
                <w:sz w:val="24"/>
                <w:szCs w:val="24"/>
              </w:rPr>
              <w:t>m</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ry</w:t>
            </w:r>
          </w:p>
          <w:p w:rsidR="00251C9A" w:rsidRPr="00BB2400" w:rsidRDefault="00251C9A">
            <w:pPr>
              <w:spacing w:after="0" w:line="240" w:lineRule="auto"/>
              <w:ind w:left="102" w:right="-20"/>
              <w:rPr>
                <w:rFonts w:ascii="Times New Roman" w:eastAsia="Arial" w:hAnsi="Times New Roman" w:cs="Times New Roman"/>
                <w:sz w:val="24"/>
                <w:szCs w:val="24"/>
              </w:rPr>
            </w:pPr>
            <w:r w:rsidRPr="00BB2400">
              <w:rPr>
                <w:rFonts w:ascii="Times New Roman" w:eastAsia="Arial" w:hAnsi="Times New Roman" w:cs="Times New Roman"/>
                <w:spacing w:val="1"/>
                <w:sz w:val="24"/>
                <w:szCs w:val="24"/>
              </w:rPr>
              <w:t>pa</w:t>
            </w:r>
            <w:r w:rsidRPr="00BB2400">
              <w:rPr>
                <w:rFonts w:ascii="Times New Roman" w:eastAsia="Arial" w:hAnsi="Times New Roman" w:cs="Times New Roman"/>
                <w:sz w:val="24"/>
                <w:szCs w:val="24"/>
              </w:rPr>
              <w:t>ra</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z w:val="24"/>
                <w:szCs w:val="24"/>
              </w:rPr>
              <w:t>ra</w:t>
            </w:r>
            <w:r w:rsidRPr="00BB2400">
              <w:rPr>
                <w:rFonts w:ascii="Times New Roman" w:eastAsia="Arial" w:hAnsi="Times New Roman" w:cs="Times New Roman"/>
                <w:spacing w:val="1"/>
                <w:sz w:val="24"/>
                <w:szCs w:val="24"/>
              </w:rPr>
              <w:t>ph</w:t>
            </w:r>
            <w:r w:rsidRPr="00BB2400">
              <w:rPr>
                <w:rFonts w:ascii="Times New Roman" w:eastAsia="Arial" w:hAnsi="Times New Roman" w:cs="Times New Roman"/>
                <w:sz w:val="24"/>
                <w:szCs w:val="24"/>
              </w:rPr>
              <w:t>s i</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c</w:t>
            </w:r>
            <w:r w:rsidRPr="00BB2400">
              <w:rPr>
                <w:rFonts w:ascii="Times New Roman" w:eastAsia="Arial" w:hAnsi="Times New Roman" w:cs="Times New Roman"/>
                <w:spacing w:val="-3"/>
                <w:sz w:val="24"/>
                <w:szCs w:val="24"/>
              </w:rPr>
              <w:t>l</w:t>
            </w:r>
            <w:r w:rsidRPr="00BB2400">
              <w:rPr>
                <w:rFonts w:ascii="Times New Roman" w:eastAsia="Arial" w:hAnsi="Times New Roman" w:cs="Times New Roman"/>
                <w:spacing w:val="1"/>
                <w:sz w:val="24"/>
                <w:szCs w:val="24"/>
              </w:rPr>
              <w:t>ud</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p>
        </w:tc>
        <w:tc>
          <w:tcPr>
            <w:tcW w:w="4615" w:type="dxa"/>
            <w:vMerge/>
            <w:tcBorders>
              <w:left w:val="single" w:sz="4" w:space="0" w:color="000000"/>
              <w:right w:val="single" w:sz="4" w:space="0" w:color="000000"/>
            </w:tcBorders>
          </w:tcPr>
          <w:p w:rsidR="00251C9A" w:rsidRPr="00BB2400" w:rsidRDefault="00251C9A">
            <w:pPr>
              <w:rPr>
                <w:rFonts w:ascii="Times New Roman" w:hAnsi="Times New Roman" w:cs="Times New Roman"/>
                <w:sz w:val="24"/>
                <w:szCs w:val="24"/>
              </w:rPr>
            </w:pPr>
          </w:p>
        </w:tc>
      </w:tr>
      <w:tr w:rsidR="00251C9A" w:rsidRPr="00BB2400" w:rsidTr="001027F4">
        <w:trPr>
          <w:cantSplit/>
        </w:trPr>
        <w:tc>
          <w:tcPr>
            <w:tcW w:w="648"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251C9A" w:rsidRPr="00BB2400" w:rsidRDefault="00251C9A">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pacing w:val="2"/>
                <w:sz w:val="24"/>
                <w:szCs w:val="24"/>
              </w:rPr>
              <w:t>T</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ic s</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en</w:t>
            </w:r>
            <w:r w:rsidRPr="00BB2400">
              <w:rPr>
                <w:rFonts w:ascii="Times New Roman" w:eastAsia="Arial" w:hAnsi="Times New Roman" w:cs="Times New Roman"/>
                <w:spacing w:val="-2"/>
                <w:sz w:val="24"/>
                <w:szCs w:val="24"/>
              </w:rPr>
              <w:t>c</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s i</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pacing w:val="1"/>
                <w:sz w:val="24"/>
                <w:szCs w:val="24"/>
              </w:rPr>
              <w:t>en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2"/>
                <w:sz w:val="24"/>
                <w:szCs w:val="24"/>
              </w:rPr>
              <w:t>i</w:t>
            </w:r>
            <w:r w:rsidRPr="00BB2400">
              <w:rPr>
                <w:rFonts w:ascii="Times New Roman" w:eastAsia="Arial" w:hAnsi="Times New Roman" w:cs="Times New Roman"/>
                <w:sz w:val="24"/>
                <w:szCs w:val="24"/>
              </w:rPr>
              <w:t>fi</w:t>
            </w:r>
            <w:r w:rsidRPr="00BB2400">
              <w:rPr>
                <w:rFonts w:ascii="Times New Roman" w:eastAsia="Arial" w:hAnsi="Times New Roman" w:cs="Times New Roman"/>
                <w:spacing w:val="1"/>
                <w:sz w:val="24"/>
                <w:szCs w:val="24"/>
              </w:rPr>
              <w:t>ab</w:t>
            </w:r>
            <w:r w:rsidRPr="00BB2400">
              <w:rPr>
                <w:rFonts w:ascii="Times New Roman" w:eastAsia="Arial" w:hAnsi="Times New Roman" w:cs="Times New Roman"/>
                <w:sz w:val="24"/>
                <w:szCs w:val="24"/>
              </w:rPr>
              <w:t>le</w:t>
            </w:r>
          </w:p>
        </w:tc>
        <w:tc>
          <w:tcPr>
            <w:tcW w:w="4615" w:type="dxa"/>
            <w:vMerge/>
            <w:tcBorders>
              <w:left w:val="single" w:sz="4" w:space="0" w:color="000000"/>
              <w:right w:val="single" w:sz="4" w:space="0" w:color="000000"/>
            </w:tcBorders>
          </w:tcPr>
          <w:p w:rsidR="00251C9A" w:rsidRPr="00BB2400" w:rsidRDefault="00251C9A">
            <w:pPr>
              <w:rPr>
                <w:rFonts w:ascii="Times New Roman" w:hAnsi="Times New Roman" w:cs="Times New Roman"/>
                <w:sz w:val="24"/>
                <w:szCs w:val="24"/>
              </w:rPr>
            </w:pPr>
          </w:p>
        </w:tc>
      </w:tr>
      <w:tr w:rsidR="00251C9A" w:rsidRPr="00BB2400" w:rsidTr="001027F4">
        <w:trPr>
          <w:cantSplit/>
        </w:trPr>
        <w:tc>
          <w:tcPr>
            <w:tcW w:w="648"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2D22AC">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251C9A" w:rsidRPr="00BB2400" w:rsidRDefault="00251C9A" w:rsidP="006C44C0">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er</w:t>
            </w:r>
            <w:r w:rsidRPr="00BB2400">
              <w:rPr>
                <w:rFonts w:ascii="Times New Roman" w:eastAsia="Arial" w:hAnsi="Times New Roman" w:cs="Times New Roman"/>
                <w:sz w:val="24"/>
                <w:szCs w:val="24"/>
              </w:rPr>
              <w:t>y</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hap</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r</w:t>
            </w:r>
            <w:r w:rsidRPr="00BB2400">
              <w:rPr>
                <w:rFonts w:ascii="Times New Roman" w:eastAsia="Arial" w:hAnsi="Times New Roman" w:cs="Times New Roman"/>
                <w:spacing w:val="-3"/>
                <w:sz w:val="24"/>
                <w:szCs w:val="24"/>
              </w:rPr>
              <w:t>/</w:t>
            </w:r>
            <w:r w:rsidRPr="00BB2400">
              <w:rPr>
                <w:rFonts w:ascii="Times New Roman" w:eastAsia="Arial" w:hAnsi="Times New Roman" w:cs="Times New Roman"/>
                <w:spacing w:val="1"/>
                <w:sz w:val="24"/>
                <w:szCs w:val="24"/>
              </w:rPr>
              <w:t>un</w:t>
            </w:r>
            <w:r w:rsidRPr="00BB2400">
              <w:rPr>
                <w:rFonts w:ascii="Times New Roman" w:eastAsia="Arial" w:hAnsi="Times New Roman" w:cs="Times New Roman"/>
                <w:sz w:val="24"/>
                <w:szCs w:val="24"/>
              </w:rPr>
              <w:t>it i</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c</w:t>
            </w:r>
            <w:r w:rsidRPr="00BB2400">
              <w:rPr>
                <w:rFonts w:ascii="Times New Roman" w:eastAsia="Arial" w:hAnsi="Times New Roman" w:cs="Times New Roman"/>
                <w:spacing w:val="-3"/>
                <w:sz w:val="24"/>
                <w:szCs w:val="24"/>
              </w:rPr>
              <w:t>l</w:t>
            </w:r>
            <w:r w:rsidRPr="00BB2400">
              <w:rPr>
                <w:rFonts w:ascii="Times New Roman" w:eastAsia="Arial" w:hAnsi="Times New Roman" w:cs="Times New Roman"/>
                <w:spacing w:val="1"/>
                <w:sz w:val="24"/>
                <w:szCs w:val="24"/>
              </w:rPr>
              <w:t>ude</w:t>
            </w:r>
            <w:r w:rsidRPr="00BB2400">
              <w:rPr>
                <w:rFonts w:ascii="Times New Roman" w:eastAsia="Arial" w:hAnsi="Times New Roman" w:cs="Times New Roman"/>
                <w:sz w:val="24"/>
                <w:szCs w:val="24"/>
              </w:rPr>
              <w:t xml:space="preserve">s </w:t>
            </w:r>
            <w:r w:rsidRPr="00BB2400">
              <w:rPr>
                <w:rFonts w:ascii="Times New Roman" w:eastAsia="Arial" w:hAnsi="Times New Roman" w:cs="Times New Roman"/>
                <w:spacing w:val="-2"/>
                <w:sz w:val="24"/>
                <w:szCs w:val="24"/>
              </w:rPr>
              <w:t>s</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pacing w:val="-1"/>
                <w:sz w:val="24"/>
                <w:szCs w:val="24"/>
              </w:rPr>
              <w:t>m</w:t>
            </w:r>
            <w:r w:rsidRPr="00BB2400">
              <w:rPr>
                <w:rFonts w:ascii="Times New Roman" w:eastAsia="Arial" w:hAnsi="Times New Roman" w:cs="Times New Roman"/>
                <w:spacing w:val="1"/>
                <w:sz w:val="24"/>
                <w:szCs w:val="24"/>
              </w:rPr>
              <w:t>ma</w:t>
            </w:r>
            <w:r w:rsidRPr="00BB2400">
              <w:rPr>
                <w:rFonts w:ascii="Times New Roman" w:eastAsia="Arial" w:hAnsi="Times New Roman" w:cs="Times New Roman"/>
                <w:sz w:val="24"/>
                <w:szCs w:val="24"/>
              </w:rPr>
              <w:t>ry</w:t>
            </w:r>
          </w:p>
        </w:tc>
        <w:tc>
          <w:tcPr>
            <w:tcW w:w="4615" w:type="dxa"/>
            <w:vMerge/>
            <w:tcBorders>
              <w:left w:val="single" w:sz="4" w:space="0" w:color="000000"/>
              <w:bottom w:val="single" w:sz="4" w:space="0" w:color="000000"/>
              <w:right w:val="single" w:sz="4" w:space="0" w:color="000000"/>
            </w:tcBorders>
          </w:tcPr>
          <w:p w:rsidR="00251C9A" w:rsidRPr="00BB2400" w:rsidRDefault="00251C9A" w:rsidP="006C44C0">
            <w:pPr>
              <w:rPr>
                <w:rFonts w:ascii="Times New Roman" w:hAnsi="Times New Roman" w:cs="Times New Roman"/>
                <w:sz w:val="24"/>
                <w:szCs w:val="24"/>
              </w:rPr>
            </w:pPr>
          </w:p>
        </w:tc>
      </w:tr>
    </w:tbl>
    <w:p w:rsidR="00027E6B" w:rsidRPr="00BB2400" w:rsidRDefault="00027E6B">
      <w:pPr>
        <w:spacing w:after="0"/>
        <w:rPr>
          <w:rFonts w:ascii="Times New Roman" w:hAnsi="Times New Roman" w:cs="Times New Roman"/>
          <w:sz w:val="24"/>
          <w:szCs w:val="24"/>
        </w:rPr>
        <w:sectPr w:rsidR="00027E6B" w:rsidRPr="00BB2400" w:rsidSect="00294DCF">
          <w:headerReference w:type="default" r:id="rId6"/>
          <w:footerReference w:type="default" r:id="rId7"/>
          <w:type w:val="continuous"/>
          <w:pgSz w:w="12240" w:h="15840"/>
          <w:pgMar w:top="1440" w:right="1440" w:bottom="1440" w:left="1440" w:header="720" w:footer="720" w:gutter="0"/>
          <w:cols w:space="720"/>
          <w:docGrid w:linePitch="299"/>
        </w:sectPr>
      </w:pPr>
    </w:p>
    <w:p w:rsidR="00027E6B" w:rsidRPr="00BB2400" w:rsidRDefault="00027E6B">
      <w:pPr>
        <w:spacing w:before="9" w:after="0" w:line="90" w:lineRule="exact"/>
        <w:rPr>
          <w:rFonts w:ascii="Times New Roman" w:hAnsi="Times New Roman" w:cs="Times New Roman"/>
          <w:sz w:val="24"/>
          <w:szCs w:val="24"/>
        </w:rPr>
      </w:pPr>
    </w:p>
    <w:tbl>
      <w:tblPr>
        <w:tblW w:w="10370" w:type="dxa"/>
        <w:tblInd w:w="-630" w:type="dxa"/>
        <w:tblLayout w:type="fixed"/>
        <w:tblCellMar>
          <w:left w:w="0" w:type="dxa"/>
          <w:right w:w="0" w:type="dxa"/>
        </w:tblCellMar>
        <w:tblLook w:val="01E0" w:firstRow="1" w:lastRow="1" w:firstColumn="1" w:lastColumn="1" w:noHBand="0" w:noVBand="0"/>
      </w:tblPr>
      <w:tblGrid>
        <w:gridCol w:w="648"/>
        <w:gridCol w:w="540"/>
        <w:gridCol w:w="540"/>
        <w:gridCol w:w="527"/>
        <w:gridCol w:w="13"/>
        <w:gridCol w:w="3487"/>
        <w:gridCol w:w="4615"/>
      </w:tblGrid>
      <w:tr w:rsidR="00294DCF"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294DCF" w:rsidRPr="00BB2400" w:rsidRDefault="00294DCF" w:rsidP="006C44C0">
            <w:pPr>
              <w:spacing w:after="0" w:line="271" w:lineRule="exact"/>
              <w:ind w:left="199" w:right="208"/>
              <w:jc w:val="center"/>
              <w:rPr>
                <w:rFonts w:ascii="Times New Roman" w:eastAsia="Arial" w:hAnsi="Times New Roman" w:cs="Times New Roman"/>
                <w:sz w:val="24"/>
                <w:szCs w:val="24"/>
              </w:rPr>
            </w:pPr>
            <w:r w:rsidRPr="00BB2400">
              <w:rPr>
                <w:rFonts w:ascii="Times New Roman" w:eastAsia="Arial" w:hAnsi="Times New Roman" w:cs="Times New Roman"/>
                <w:b/>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294DCF" w:rsidRPr="00BB2400" w:rsidRDefault="00294DCF" w:rsidP="006C44C0">
            <w:pPr>
              <w:spacing w:after="0" w:line="271" w:lineRule="exact"/>
              <w:ind w:left="155" w:right="144"/>
              <w:jc w:val="center"/>
              <w:rPr>
                <w:rFonts w:ascii="Times New Roman" w:eastAsia="Arial" w:hAnsi="Times New Roman" w:cs="Times New Roman"/>
                <w:sz w:val="24"/>
                <w:szCs w:val="24"/>
              </w:rPr>
            </w:pPr>
            <w:r w:rsidRPr="00BB2400">
              <w:rPr>
                <w:rFonts w:ascii="Times New Roman" w:eastAsia="Arial" w:hAnsi="Times New Roman" w:cs="Times New Roman"/>
                <w:b/>
                <w:bCs/>
                <w:sz w:val="24"/>
                <w:szCs w:val="24"/>
              </w:rPr>
              <w:t>2</w:t>
            </w:r>
          </w:p>
        </w:tc>
        <w:tc>
          <w:tcPr>
            <w:tcW w:w="540" w:type="dxa"/>
            <w:tcBorders>
              <w:top w:val="single" w:sz="4" w:space="0" w:color="000000"/>
              <w:left w:val="single" w:sz="4" w:space="0" w:color="000000"/>
              <w:bottom w:val="single" w:sz="4" w:space="0" w:color="000000"/>
              <w:right w:val="single" w:sz="4" w:space="0" w:color="000000"/>
            </w:tcBorders>
          </w:tcPr>
          <w:p w:rsidR="00294DCF" w:rsidRPr="00BB2400" w:rsidRDefault="00294DCF" w:rsidP="006C44C0">
            <w:pPr>
              <w:spacing w:after="0" w:line="271" w:lineRule="exact"/>
              <w:ind w:left="177" w:right="122"/>
              <w:jc w:val="center"/>
              <w:rPr>
                <w:rFonts w:ascii="Times New Roman" w:eastAsia="Arial" w:hAnsi="Times New Roman" w:cs="Times New Roman"/>
                <w:sz w:val="24"/>
                <w:szCs w:val="24"/>
              </w:rPr>
            </w:pPr>
            <w:r w:rsidRPr="00BB2400">
              <w:rPr>
                <w:rFonts w:ascii="Times New Roman" w:eastAsia="Arial" w:hAnsi="Times New Roman" w:cs="Times New Roman"/>
                <w:b/>
                <w:bCs/>
                <w:sz w:val="24"/>
                <w:szCs w:val="24"/>
              </w:rPr>
              <w:t>1</w:t>
            </w:r>
          </w:p>
        </w:tc>
        <w:tc>
          <w:tcPr>
            <w:tcW w:w="540" w:type="dxa"/>
            <w:gridSpan w:val="2"/>
            <w:tcBorders>
              <w:top w:val="single" w:sz="4" w:space="0" w:color="000000"/>
              <w:left w:val="single" w:sz="4" w:space="0" w:color="000000"/>
              <w:bottom w:val="single" w:sz="4" w:space="0" w:color="000000"/>
              <w:right w:val="single" w:sz="4" w:space="0" w:color="000000"/>
            </w:tcBorders>
          </w:tcPr>
          <w:p w:rsidR="00294DCF" w:rsidRPr="00BB2400" w:rsidRDefault="00294DCF" w:rsidP="006C44C0">
            <w:pPr>
              <w:spacing w:after="0" w:line="247" w:lineRule="exact"/>
              <w:ind w:left="102" w:right="-20"/>
              <w:rPr>
                <w:rFonts w:ascii="Times New Roman" w:eastAsia="Arial" w:hAnsi="Times New Roman" w:cs="Times New Roman"/>
                <w:sz w:val="24"/>
                <w:szCs w:val="24"/>
              </w:rPr>
            </w:pPr>
            <w:r w:rsidRPr="00BB2400">
              <w:rPr>
                <w:rFonts w:ascii="Times New Roman" w:eastAsia="Arial" w:hAnsi="Times New Roman" w:cs="Times New Roman"/>
                <w:b/>
                <w:bCs/>
                <w:spacing w:val="1"/>
                <w:sz w:val="24"/>
                <w:szCs w:val="24"/>
              </w:rPr>
              <w:t>NA</w:t>
            </w:r>
          </w:p>
        </w:tc>
        <w:tc>
          <w:tcPr>
            <w:tcW w:w="3487" w:type="dxa"/>
            <w:tcBorders>
              <w:top w:val="single" w:sz="4" w:space="0" w:color="000000"/>
              <w:left w:val="single" w:sz="4" w:space="0" w:color="000000"/>
              <w:bottom w:val="single" w:sz="4" w:space="0" w:color="000000"/>
              <w:right w:val="single" w:sz="4" w:space="0" w:color="000000"/>
            </w:tcBorders>
          </w:tcPr>
          <w:p w:rsidR="00294DCF" w:rsidRPr="00BB2400" w:rsidRDefault="00294DCF" w:rsidP="006C44C0">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b/>
                <w:bCs/>
                <w:spacing w:val="-5"/>
                <w:sz w:val="24"/>
                <w:szCs w:val="24"/>
              </w:rPr>
              <w:t>A</w:t>
            </w:r>
            <w:r w:rsidRPr="00BB2400">
              <w:rPr>
                <w:rFonts w:ascii="Times New Roman" w:eastAsia="Arial" w:hAnsi="Times New Roman" w:cs="Times New Roman"/>
                <w:b/>
                <w:bCs/>
                <w:spacing w:val="2"/>
                <w:sz w:val="24"/>
                <w:szCs w:val="24"/>
              </w:rPr>
              <w:t>r</w:t>
            </w:r>
            <w:r w:rsidRPr="00BB2400">
              <w:rPr>
                <w:rFonts w:ascii="Times New Roman" w:eastAsia="Arial" w:hAnsi="Times New Roman" w:cs="Times New Roman"/>
                <w:b/>
                <w:bCs/>
                <w:spacing w:val="1"/>
                <w:sz w:val="24"/>
                <w:szCs w:val="24"/>
              </w:rPr>
              <w:t>e</w:t>
            </w:r>
            <w:r w:rsidRPr="00BB2400">
              <w:rPr>
                <w:rFonts w:ascii="Times New Roman" w:eastAsia="Arial" w:hAnsi="Times New Roman" w:cs="Times New Roman"/>
                <w:b/>
                <w:bCs/>
                <w:sz w:val="24"/>
                <w:szCs w:val="24"/>
              </w:rPr>
              <w:t>a</w:t>
            </w:r>
            <w:r w:rsidRPr="00BB2400">
              <w:rPr>
                <w:rFonts w:ascii="Times New Roman" w:eastAsia="Arial" w:hAnsi="Times New Roman" w:cs="Times New Roman"/>
                <w:b/>
                <w:bCs/>
                <w:spacing w:val="1"/>
                <w:sz w:val="24"/>
                <w:szCs w:val="24"/>
              </w:rPr>
              <w:t xml:space="preserve"> </w:t>
            </w:r>
            <w:r w:rsidRPr="00BB2400">
              <w:rPr>
                <w:rFonts w:ascii="Times New Roman" w:eastAsia="Arial" w:hAnsi="Times New Roman" w:cs="Times New Roman"/>
                <w:b/>
                <w:bCs/>
                <w:sz w:val="24"/>
                <w:szCs w:val="24"/>
              </w:rPr>
              <w:t>of Focus</w:t>
            </w:r>
          </w:p>
        </w:tc>
        <w:tc>
          <w:tcPr>
            <w:tcW w:w="4615" w:type="dxa"/>
            <w:tcBorders>
              <w:top w:val="single" w:sz="4" w:space="0" w:color="000000"/>
              <w:left w:val="single" w:sz="4" w:space="0" w:color="000000"/>
              <w:bottom w:val="single" w:sz="4" w:space="0" w:color="000000"/>
              <w:right w:val="single" w:sz="4" w:space="0" w:color="000000"/>
            </w:tcBorders>
          </w:tcPr>
          <w:p w:rsidR="00294DCF" w:rsidRPr="00BB2400" w:rsidRDefault="00294DCF" w:rsidP="006C44C0">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b/>
                <w:bCs/>
                <w:sz w:val="24"/>
                <w:szCs w:val="24"/>
              </w:rPr>
              <w:t>Comment</w:t>
            </w:r>
          </w:p>
        </w:tc>
      </w:tr>
      <w:tr w:rsidR="00294DCF" w:rsidRPr="00BB2400" w:rsidTr="00A17349">
        <w:trPr>
          <w:cantSplit/>
        </w:trPr>
        <w:tc>
          <w:tcPr>
            <w:tcW w:w="10370" w:type="dxa"/>
            <w:gridSpan w:val="7"/>
            <w:tcBorders>
              <w:top w:val="single" w:sz="4" w:space="0" w:color="000000"/>
              <w:left w:val="single" w:sz="4" w:space="0" w:color="000000"/>
              <w:bottom w:val="single" w:sz="4" w:space="0" w:color="000000"/>
              <w:right w:val="single" w:sz="4" w:space="0" w:color="000000"/>
            </w:tcBorders>
          </w:tcPr>
          <w:p w:rsidR="00294DCF" w:rsidRPr="00BB2400" w:rsidRDefault="00294DCF">
            <w:pPr>
              <w:rPr>
                <w:rFonts w:ascii="Times New Roman" w:hAnsi="Times New Roman" w:cs="Times New Roman"/>
                <w:sz w:val="24"/>
                <w:szCs w:val="24"/>
              </w:rPr>
            </w:pPr>
            <w:r w:rsidRPr="00BB2400">
              <w:rPr>
                <w:rFonts w:ascii="Times New Roman" w:eastAsia="Arial" w:hAnsi="Times New Roman" w:cs="Times New Roman"/>
                <w:sz w:val="24"/>
                <w:szCs w:val="24"/>
              </w:rPr>
              <w:t>St</w:t>
            </w:r>
            <w:r w:rsidRPr="00BB2400">
              <w:rPr>
                <w:rFonts w:ascii="Times New Roman" w:eastAsia="Arial" w:hAnsi="Times New Roman" w:cs="Times New Roman"/>
                <w:spacing w:val="-2"/>
                <w:sz w:val="24"/>
                <w:szCs w:val="24"/>
              </w:rPr>
              <w:t>y</w:t>
            </w:r>
            <w:r w:rsidRPr="00BB2400">
              <w:rPr>
                <w:rFonts w:ascii="Times New Roman" w:eastAsia="Arial" w:hAnsi="Times New Roman" w:cs="Times New Roman"/>
                <w:sz w:val="24"/>
                <w:szCs w:val="24"/>
              </w:rPr>
              <w:t>le</w:t>
            </w:r>
          </w:p>
        </w:tc>
      </w:tr>
      <w:tr w:rsidR="00251C9A" w:rsidRPr="00BB2400" w:rsidTr="00F41BA0">
        <w:trPr>
          <w:cantSplit/>
        </w:trPr>
        <w:tc>
          <w:tcPr>
            <w:tcW w:w="648"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p>
        </w:tc>
        <w:tc>
          <w:tcPr>
            <w:tcW w:w="527"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p>
        </w:tc>
        <w:tc>
          <w:tcPr>
            <w:tcW w:w="3500" w:type="dxa"/>
            <w:gridSpan w:val="2"/>
            <w:tcBorders>
              <w:top w:val="single" w:sz="4" w:space="0" w:color="000000"/>
              <w:left w:val="single" w:sz="4" w:space="0" w:color="000000"/>
              <w:bottom w:val="single" w:sz="4" w:space="0" w:color="000000"/>
              <w:right w:val="single" w:sz="4" w:space="0" w:color="000000"/>
            </w:tcBorders>
          </w:tcPr>
          <w:p w:rsidR="00251C9A" w:rsidRPr="00BB2400" w:rsidRDefault="00251C9A">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l</w:t>
            </w:r>
            <w:r w:rsidRPr="00BB2400">
              <w:rPr>
                <w:rFonts w:ascii="Times New Roman" w:eastAsia="Arial" w:hAnsi="Times New Roman" w:cs="Times New Roman"/>
                <w:spacing w:val="1"/>
                <w:sz w:val="24"/>
                <w:szCs w:val="24"/>
              </w:rPr>
              <w:t>ea</w:t>
            </w:r>
            <w:r w:rsidRPr="00BB2400">
              <w:rPr>
                <w:rFonts w:ascii="Times New Roman" w:eastAsia="Arial" w:hAnsi="Times New Roman" w:cs="Times New Roman"/>
                <w:sz w:val="24"/>
                <w:szCs w:val="24"/>
              </w:rPr>
              <w:t>r 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i</w:t>
            </w:r>
            <w:r w:rsidRPr="00BB2400">
              <w:rPr>
                <w:rFonts w:ascii="Times New Roman" w:eastAsia="Arial" w:hAnsi="Times New Roman" w:cs="Times New Roman"/>
                <w:spacing w:val="-1"/>
                <w:sz w:val="24"/>
                <w:szCs w:val="24"/>
              </w:rPr>
              <w:t>r</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ct</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x</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ression</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f</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m</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l</w:t>
            </w:r>
          </w:p>
        </w:tc>
        <w:tc>
          <w:tcPr>
            <w:tcW w:w="4615" w:type="dxa"/>
            <w:vMerge w:val="restart"/>
            <w:tcBorders>
              <w:top w:val="single" w:sz="4" w:space="0" w:color="000000"/>
              <w:left w:val="single" w:sz="4" w:space="0" w:color="000000"/>
              <w:right w:val="single" w:sz="4" w:space="0" w:color="000000"/>
            </w:tcBorders>
          </w:tcPr>
          <w:p w:rsidR="00251C9A" w:rsidRPr="00BB2400" w:rsidRDefault="00251C9A">
            <w:pPr>
              <w:rPr>
                <w:rFonts w:ascii="Times New Roman" w:hAnsi="Times New Roman" w:cs="Times New Roman"/>
                <w:sz w:val="24"/>
                <w:szCs w:val="24"/>
              </w:rPr>
            </w:pPr>
            <w:r w:rsidRPr="00BB2400">
              <w:rPr>
                <w:rFonts w:ascii="Times New Roman" w:hAnsi="Times New Roman" w:cs="Times New Roman"/>
                <w:sz w:val="24"/>
                <w:szCs w:val="24"/>
              </w:rPr>
              <w:t xml:space="preserve">“Teachers of secondary students have two related instructional goals: to improve students’ content knowledge and to improve their reading comprehension” (Vaughan, et al., 2013, p. 77).  This text fully implements a program to do just that.  With its storybook flow and explicit mechanics, it encourages readers and aids comprehension.  </w:t>
            </w:r>
          </w:p>
        </w:tc>
      </w:tr>
      <w:tr w:rsidR="00251C9A" w:rsidRPr="00BB2400" w:rsidTr="00F41BA0">
        <w:trPr>
          <w:cantSplit/>
        </w:trPr>
        <w:tc>
          <w:tcPr>
            <w:tcW w:w="648"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p>
        </w:tc>
        <w:tc>
          <w:tcPr>
            <w:tcW w:w="527"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p>
        </w:tc>
        <w:tc>
          <w:tcPr>
            <w:tcW w:w="3500" w:type="dxa"/>
            <w:gridSpan w:val="2"/>
            <w:tcBorders>
              <w:top w:val="single" w:sz="4" w:space="0" w:color="000000"/>
              <w:left w:val="single" w:sz="4" w:space="0" w:color="000000"/>
              <w:bottom w:val="single" w:sz="4" w:space="0" w:color="000000"/>
              <w:right w:val="single" w:sz="4" w:space="0" w:color="000000"/>
            </w:tcBorders>
          </w:tcPr>
          <w:p w:rsidR="00251C9A" w:rsidRPr="00BB2400" w:rsidRDefault="00251C9A">
            <w:pPr>
              <w:spacing w:after="0" w:line="273" w:lineRule="exact"/>
              <w:ind w:left="102" w:right="-20"/>
              <w:rPr>
                <w:rFonts w:ascii="Times New Roman" w:eastAsia="Arial" w:hAnsi="Times New Roman" w:cs="Times New Roman"/>
                <w:sz w:val="24"/>
                <w:szCs w:val="24"/>
              </w:rPr>
            </w:pPr>
            <w:r w:rsidRPr="00BB2400">
              <w:rPr>
                <w:rFonts w:ascii="Times New Roman" w:eastAsia="Arial" w:hAnsi="Times New Roman" w:cs="Times New Roman"/>
                <w:spacing w:val="6"/>
                <w:sz w:val="24"/>
                <w:szCs w:val="24"/>
              </w:rPr>
              <w:t>W</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3"/>
                <w:sz w:val="24"/>
                <w:szCs w:val="24"/>
              </w:rPr>
              <w:t>r</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ing</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3"/>
                <w:sz w:val="24"/>
                <w:szCs w:val="24"/>
              </w:rPr>
              <w:t>f</w:t>
            </w:r>
            <w:r w:rsidRPr="00BB2400">
              <w:rPr>
                <w:rFonts w:ascii="Times New Roman" w:eastAsia="Arial" w:hAnsi="Times New Roman" w:cs="Times New Roman"/>
                <w:sz w:val="24"/>
                <w:szCs w:val="24"/>
              </w:rPr>
              <w:t>lo</w:t>
            </w:r>
            <w:r w:rsidRPr="00BB2400">
              <w:rPr>
                <w:rFonts w:ascii="Times New Roman" w:eastAsia="Arial" w:hAnsi="Times New Roman" w:cs="Times New Roman"/>
                <w:spacing w:val="-2"/>
                <w:sz w:val="24"/>
                <w:szCs w:val="24"/>
              </w:rPr>
              <w:t>w</w:t>
            </w:r>
            <w:r w:rsidRPr="00BB2400">
              <w:rPr>
                <w:rFonts w:ascii="Times New Roman" w:eastAsia="Arial" w:hAnsi="Times New Roman" w:cs="Times New Roman"/>
                <w:sz w:val="24"/>
                <w:szCs w:val="24"/>
              </w:rPr>
              <w:t xml:space="preserve">s </w:t>
            </w:r>
            <w:r w:rsidRPr="00BB2400">
              <w:rPr>
                <w:rFonts w:ascii="Times New Roman" w:eastAsia="Arial" w:hAnsi="Times New Roman" w:cs="Times New Roman"/>
                <w:spacing w:val="1"/>
                <w:sz w:val="24"/>
                <w:szCs w:val="24"/>
              </w:rPr>
              <w:t>ea</w:t>
            </w:r>
            <w:r w:rsidRPr="00BB2400">
              <w:rPr>
                <w:rFonts w:ascii="Times New Roman" w:eastAsia="Arial" w:hAnsi="Times New Roman" w:cs="Times New Roman"/>
                <w:sz w:val="24"/>
                <w:szCs w:val="24"/>
              </w:rPr>
              <w:t>si</w:t>
            </w:r>
            <w:r w:rsidRPr="00BB2400">
              <w:rPr>
                <w:rFonts w:ascii="Times New Roman" w:eastAsia="Arial" w:hAnsi="Times New Roman" w:cs="Times New Roman"/>
                <w:spacing w:val="-1"/>
                <w:sz w:val="24"/>
                <w:szCs w:val="24"/>
              </w:rPr>
              <w:t>l</w:t>
            </w:r>
            <w:r w:rsidRPr="00BB2400">
              <w:rPr>
                <w:rFonts w:ascii="Times New Roman" w:eastAsia="Arial" w:hAnsi="Times New Roman" w:cs="Times New Roman"/>
                <w:sz w:val="24"/>
                <w:szCs w:val="24"/>
              </w:rPr>
              <w:t>y</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an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2"/>
                <w:sz w:val="24"/>
                <w:szCs w:val="24"/>
              </w:rPr>
              <w:t>w</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ll</w:t>
            </w:r>
          </w:p>
        </w:tc>
        <w:tc>
          <w:tcPr>
            <w:tcW w:w="4615" w:type="dxa"/>
            <w:vMerge/>
            <w:tcBorders>
              <w:left w:val="single" w:sz="4" w:space="0" w:color="000000"/>
              <w:right w:val="single" w:sz="4" w:space="0" w:color="000000"/>
            </w:tcBorders>
          </w:tcPr>
          <w:p w:rsidR="00251C9A" w:rsidRPr="00BB2400" w:rsidRDefault="00251C9A">
            <w:pPr>
              <w:rPr>
                <w:rFonts w:ascii="Times New Roman" w:hAnsi="Times New Roman" w:cs="Times New Roman"/>
                <w:sz w:val="24"/>
                <w:szCs w:val="24"/>
              </w:rPr>
            </w:pPr>
          </w:p>
        </w:tc>
      </w:tr>
      <w:tr w:rsidR="00251C9A" w:rsidRPr="00BB2400" w:rsidTr="00F41BA0">
        <w:trPr>
          <w:cantSplit/>
        </w:trPr>
        <w:tc>
          <w:tcPr>
            <w:tcW w:w="648"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p>
        </w:tc>
        <w:tc>
          <w:tcPr>
            <w:tcW w:w="527"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p>
        </w:tc>
        <w:tc>
          <w:tcPr>
            <w:tcW w:w="3500" w:type="dxa"/>
            <w:gridSpan w:val="2"/>
            <w:tcBorders>
              <w:top w:val="single" w:sz="4" w:space="0" w:color="000000"/>
              <w:left w:val="single" w:sz="4" w:space="0" w:color="000000"/>
              <w:bottom w:val="single" w:sz="4" w:space="0" w:color="000000"/>
              <w:right w:val="single" w:sz="4" w:space="0" w:color="000000"/>
            </w:tcBorders>
          </w:tcPr>
          <w:p w:rsidR="00251C9A" w:rsidRPr="00BB2400" w:rsidRDefault="00251C9A">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E</w:t>
            </w:r>
            <w:r w:rsidRPr="00BB2400">
              <w:rPr>
                <w:rFonts w:ascii="Times New Roman" w:eastAsia="Arial" w:hAnsi="Times New Roman" w:cs="Times New Roman"/>
                <w:spacing w:val="-2"/>
                <w:sz w:val="24"/>
                <w:szCs w:val="24"/>
              </w:rPr>
              <w:t>x</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ression</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f</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z w:val="24"/>
                <w:szCs w:val="24"/>
              </w:rPr>
              <w:t>i</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pacing w:val="1"/>
                <w:sz w:val="24"/>
                <w:szCs w:val="24"/>
              </w:rPr>
              <w:t>ea</w:t>
            </w:r>
            <w:r w:rsidRPr="00BB2400">
              <w:rPr>
                <w:rFonts w:ascii="Times New Roman" w:eastAsia="Arial" w:hAnsi="Times New Roman" w:cs="Times New Roman"/>
                <w:sz w:val="24"/>
                <w:szCs w:val="24"/>
              </w:rPr>
              <w:t>s is</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z w:val="24"/>
                <w:szCs w:val="24"/>
              </w:rPr>
              <w:t>re</w:t>
            </w:r>
            <w:r w:rsidRPr="00BB2400">
              <w:rPr>
                <w:rFonts w:ascii="Times New Roman" w:eastAsia="Arial" w:hAnsi="Times New Roman" w:cs="Times New Roman"/>
                <w:spacing w:val="1"/>
                <w:sz w:val="24"/>
                <w:szCs w:val="24"/>
              </w:rPr>
              <w:t>ad</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b</w:t>
            </w:r>
            <w:r w:rsidRPr="00BB2400">
              <w:rPr>
                <w:rFonts w:ascii="Times New Roman" w:eastAsia="Arial" w:hAnsi="Times New Roman" w:cs="Times New Roman"/>
                <w:sz w:val="24"/>
                <w:szCs w:val="24"/>
              </w:rPr>
              <w:t>le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le</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sing</w:t>
            </w:r>
          </w:p>
        </w:tc>
        <w:tc>
          <w:tcPr>
            <w:tcW w:w="4615" w:type="dxa"/>
            <w:vMerge/>
            <w:tcBorders>
              <w:left w:val="single" w:sz="4" w:space="0" w:color="000000"/>
              <w:right w:val="single" w:sz="4" w:space="0" w:color="000000"/>
            </w:tcBorders>
          </w:tcPr>
          <w:p w:rsidR="00251C9A" w:rsidRPr="00BB2400" w:rsidRDefault="00251C9A">
            <w:pPr>
              <w:rPr>
                <w:rFonts w:ascii="Times New Roman" w:hAnsi="Times New Roman" w:cs="Times New Roman"/>
                <w:sz w:val="24"/>
                <w:szCs w:val="24"/>
              </w:rPr>
            </w:pPr>
          </w:p>
        </w:tc>
      </w:tr>
      <w:tr w:rsidR="00251C9A" w:rsidRPr="00BB2400" w:rsidTr="00F41BA0">
        <w:trPr>
          <w:cantSplit/>
        </w:trPr>
        <w:tc>
          <w:tcPr>
            <w:tcW w:w="648"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p>
        </w:tc>
        <w:tc>
          <w:tcPr>
            <w:tcW w:w="527" w:type="dxa"/>
            <w:tcBorders>
              <w:top w:val="single" w:sz="4" w:space="0" w:color="000000"/>
              <w:left w:val="single" w:sz="4" w:space="0" w:color="000000"/>
              <w:bottom w:val="single" w:sz="4" w:space="0" w:color="000000"/>
              <w:right w:val="single" w:sz="4" w:space="0" w:color="000000"/>
            </w:tcBorders>
          </w:tcPr>
          <w:p w:rsidR="00251C9A" w:rsidRPr="00BB2400" w:rsidRDefault="00251C9A" w:rsidP="00A17349">
            <w:pPr>
              <w:jc w:val="center"/>
              <w:rPr>
                <w:rFonts w:ascii="Times New Roman" w:hAnsi="Times New Roman" w:cs="Times New Roman"/>
                <w:sz w:val="24"/>
                <w:szCs w:val="24"/>
              </w:rPr>
            </w:pPr>
          </w:p>
        </w:tc>
        <w:tc>
          <w:tcPr>
            <w:tcW w:w="3500" w:type="dxa"/>
            <w:gridSpan w:val="2"/>
            <w:tcBorders>
              <w:top w:val="single" w:sz="4" w:space="0" w:color="000000"/>
              <w:left w:val="single" w:sz="4" w:space="0" w:color="000000"/>
              <w:bottom w:val="single" w:sz="4" w:space="0" w:color="000000"/>
              <w:right w:val="single" w:sz="4" w:space="0" w:color="000000"/>
            </w:tcBorders>
          </w:tcPr>
          <w:p w:rsidR="00251C9A" w:rsidRPr="00BB2400" w:rsidRDefault="00251C9A">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pacing w:val="-1"/>
                <w:sz w:val="24"/>
                <w:szCs w:val="24"/>
              </w:rPr>
              <w:t>M</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han</w:t>
            </w:r>
            <w:r w:rsidRPr="00BB2400">
              <w:rPr>
                <w:rFonts w:ascii="Times New Roman" w:eastAsia="Arial" w:hAnsi="Times New Roman" w:cs="Times New Roman"/>
                <w:sz w:val="24"/>
                <w:szCs w:val="24"/>
              </w:rPr>
              <w:t>ics</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re c</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r</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ct</w:t>
            </w:r>
          </w:p>
        </w:tc>
        <w:tc>
          <w:tcPr>
            <w:tcW w:w="4615" w:type="dxa"/>
            <w:vMerge/>
            <w:tcBorders>
              <w:left w:val="single" w:sz="4" w:space="0" w:color="000000"/>
              <w:bottom w:val="single" w:sz="4" w:space="0" w:color="000000"/>
              <w:right w:val="single" w:sz="4" w:space="0" w:color="000000"/>
            </w:tcBorders>
          </w:tcPr>
          <w:p w:rsidR="00251C9A" w:rsidRPr="00BB2400" w:rsidRDefault="00251C9A">
            <w:pPr>
              <w:rPr>
                <w:rFonts w:ascii="Times New Roman" w:hAnsi="Times New Roman" w:cs="Times New Roman"/>
                <w:sz w:val="24"/>
                <w:szCs w:val="24"/>
              </w:rPr>
            </w:pPr>
          </w:p>
        </w:tc>
      </w:tr>
      <w:tr w:rsidR="00294DCF" w:rsidRPr="00BB2400" w:rsidTr="00A17349">
        <w:trPr>
          <w:cantSplit/>
        </w:trPr>
        <w:tc>
          <w:tcPr>
            <w:tcW w:w="10370" w:type="dxa"/>
            <w:gridSpan w:val="7"/>
            <w:tcBorders>
              <w:top w:val="single" w:sz="4" w:space="0" w:color="000000"/>
              <w:left w:val="single" w:sz="4" w:space="0" w:color="000000"/>
              <w:bottom w:val="single" w:sz="4" w:space="0" w:color="000000"/>
              <w:right w:val="single" w:sz="4" w:space="0" w:color="000000"/>
            </w:tcBorders>
          </w:tcPr>
          <w:p w:rsidR="00294DCF" w:rsidRPr="00BB2400" w:rsidRDefault="00294DCF">
            <w:pPr>
              <w:rPr>
                <w:rFonts w:ascii="Times New Roman" w:hAnsi="Times New Roman" w:cs="Times New Roman"/>
                <w:sz w:val="24"/>
                <w:szCs w:val="24"/>
              </w:rPr>
            </w:pPr>
            <w:r w:rsidRPr="00BB2400">
              <w:rPr>
                <w:rFonts w:ascii="Times New Roman" w:eastAsia="Arial" w:hAnsi="Times New Roman" w:cs="Times New Roman"/>
                <w:sz w:val="24"/>
                <w:szCs w:val="24"/>
              </w:rPr>
              <w:t>St</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pacing w:val="1"/>
                <w:sz w:val="24"/>
                <w:szCs w:val="24"/>
              </w:rPr>
              <w:t>en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Assist</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ce</w:t>
            </w:r>
          </w:p>
        </w:tc>
      </w:tr>
      <w:tr w:rsidR="008F0CF5" w:rsidRPr="00BB2400" w:rsidTr="001C3FD6">
        <w:trPr>
          <w:cantSplit/>
        </w:trPr>
        <w:tc>
          <w:tcPr>
            <w:tcW w:w="648" w:type="dxa"/>
            <w:tcBorders>
              <w:top w:val="single" w:sz="4" w:space="0" w:color="000000"/>
              <w:left w:val="single" w:sz="4" w:space="0" w:color="000000"/>
              <w:bottom w:val="single" w:sz="4" w:space="0" w:color="000000"/>
              <w:right w:val="single" w:sz="4" w:space="0" w:color="000000"/>
            </w:tcBorders>
          </w:tcPr>
          <w:p w:rsidR="008F0CF5" w:rsidRPr="00BB2400" w:rsidRDefault="008F0CF5" w:rsidP="00A17349">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8F0CF5" w:rsidRPr="00BB2400" w:rsidRDefault="00B3380D" w:rsidP="00A17349">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8F0CF5" w:rsidRPr="00BB2400" w:rsidRDefault="008F0CF5" w:rsidP="00A17349">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8F0CF5" w:rsidRPr="00BB2400" w:rsidRDefault="008F0CF5" w:rsidP="00A17349">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8F0CF5" w:rsidRPr="00BB2400" w:rsidRDefault="008F0CF5">
            <w:pPr>
              <w:spacing w:before="1" w:after="0" w:line="276" w:lineRule="exact"/>
              <w:ind w:left="102" w:right="244"/>
              <w:rPr>
                <w:rFonts w:ascii="Times New Roman" w:eastAsia="Arial" w:hAnsi="Times New Roman" w:cs="Times New Roman"/>
                <w:sz w:val="24"/>
                <w:szCs w:val="24"/>
              </w:rPr>
            </w:pPr>
            <w:r w:rsidRPr="00BB2400">
              <w:rPr>
                <w:rFonts w:ascii="Times New Roman" w:eastAsia="Arial" w:hAnsi="Times New Roman" w:cs="Times New Roman"/>
                <w:sz w:val="24"/>
                <w:szCs w:val="24"/>
              </w:rPr>
              <w:t>Q</w:t>
            </w:r>
            <w:r w:rsidRPr="00BB2400">
              <w:rPr>
                <w:rFonts w:ascii="Times New Roman" w:eastAsia="Arial" w:hAnsi="Times New Roman" w:cs="Times New Roman"/>
                <w:spacing w:val="1"/>
                <w:sz w:val="24"/>
                <w:szCs w:val="24"/>
              </w:rPr>
              <w:t>ue</w:t>
            </w:r>
            <w:r w:rsidRPr="00BB2400">
              <w:rPr>
                <w:rFonts w:ascii="Times New Roman" w:eastAsia="Arial" w:hAnsi="Times New Roman" w:cs="Times New Roman"/>
                <w:sz w:val="24"/>
                <w:szCs w:val="24"/>
              </w:rPr>
              <w:t>s</w:t>
            </w:r>
            <w:r w:rsidRPr="00BB2400">
              <w:rPr>
                <w:rFonts w:ascii="Times New Roman" w:eastAsia="Arial" w:hAnsi="Times New Roman" w:cs="Times New Roman"/>
                <w:spacing w:val="2"/>
                <w:sz w:val="24"/>
                <w:szCs w:val="24"/>
              </w:rPr>
              <w:t>t</w:t>
            </w:r>
            <w:r w:rsidRPr="00BB2400">
              <w:rPr>
                <w:rFonts w:ascii="Times New Roman" w:eastAsia="Arial" w:hAnsi="Times New Roman" w:cs="Times New Roman"/>
                <w:sz w:val="24"/>
                <w:szCs w:val="24"/>
              </w:rPr>
              <w:t>i</w:t>
            </w:r>
            <w:r w:rsidRPr="00BB2400">
              <w:rPr>
                <w:rFonts w:ascii="Times New Roman" w:eastAsia="Arial" w:hAnsi="Times New Roman" w:cs="Times New Roman"/>
                <w:spacing w:val="-2"/>
                <w:sz w:val="24"/>
                <w:szCs w:val="24"/>
              </w:rPr>
              <w:t>o</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s/</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ssi</w:t>
            </w:r>
            <w:r w:rsidRPr="00BB2400">
              <w:rPr>
                <w:rFonts w:ascii="Times New Roman" w:eastAsia="Arial" w:hAnsi="Times New Roman" w:cs="Times New Roman"/>
                <w:spacing w:val="-2"/>
                <w:sz w:val="24"/>
                <w:szCs w:val="24"/>
              </w:rPr>
              <w:t>g</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pacing w:val="1"/>
                <w:sz w:val="24"/>
                <w:szCs w:val="24"/>
              </w:rPr>
              <w:t>me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pacing w:val="-2"/>
                <w:sz w:val="24"/>
                <w:szCs w:val="24"/>
              </w:rPr>
              <w:t>t</w:t>
            </w:r>
            <w:r w:rsidRPr="00BB2400">
              <w:rPr>
                <w:rFonts w:ascii="Times New Roman" w:eastAsia="Arial" w:hAnsi="Times New Roman" w:cs="Times New Roman"/>
                <w:sz w:val="24"/>
                <w:szCs w:val="24"/>
              </w:rPr>
              <w:t xml:space="preserve">s </w:t>
            </w:r>
            <w:r w:rsidRPr="00BB2400">
              <w:rPr>
                <w:rFonts w:ascii="Times New Roman" w:eastAsia="Arial" w:hAnsi="Times New Roman" w:cs="Times New Roman"/>
                <w:spacing w:val="1"/>
                <w:sz w:val="24"/>
                <w:szCs w:val="24"/>
              </w:rPr>
              <w:t>app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2"/>
                <w:sz w:val="24"/>
                <w:szCs w:val="24"/>
              </w:rPr>
              <w:t>o</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f</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 xml:space="preserve">r </w:t>
            </w:r>
            <w:r w:rsidRPr="00BB2400">
              <w:rPr>
                <w:rFonts w:ascii="Times New Roman" w:eastAsia="Arial" w:hAnsi="Times New Roman" w:cs="Times New Roman"/>
                <w:spacing w:val="-2"/>
                <w:sz w:val="24"/>
                <w:szCs w:val="24"/>
              </w:rPr>
              <w:t>g</w:t>
            </w:r>
            <w:r w:rsidRPr="00BB2400">
              <w:rPr>
                <w:rFonts w:ascii="Times New Roman" w:eastAsia="Arial" w:hAnsi="Times New Roman" w:cs="Times New Roman"/>
                <w:sz w:val="24"/>
                <w:szCs w:val="24"/>
              </w:rPr>
              <w:t>ra</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e le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 xml:space="preserve">l </w:t>
            </w:r>
            <w:r w:rsidRPr="00BB2400">
              <w:rPr>
                <w:rFonts w:ascii="Times New Roman" w:eastAsia="Arial" w:hAnsi="Times New Roman" w:cs="Times New Roman"/>
                <w:spacing w:val="1"/>
                <w:sz w:val="24"/>
                <w:szCs w:val="24"/>
              </w:rPr>
              <w:t>an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a</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z w:val="24"/>
                <w:szCs w:val="24"/>
              </w:rPr>
              <w:t>e</w:t>
            </w:r>
          </w:p>
        </w:tc>
        <w:tc>
          <w:tcPr>
            <w:tcW w:w="4615" w:type="dxa"/>
            <w:vMerge w:val="restart"/>
            <w:tcBorders>
              <w:top w:val="single" w:sz="4" w:space="0" w:color="000000"/>
              <w:left w:val="single" w:sz="4" w:space="0" w:color="000000"/>
              <w:right w:val="single" w:sz="4" w:space="0" w:color="000000"/>
            </w:tcBorders>
          </w:tcPr>
          <w:p w:rsidR="008F0CF5" w:rsidRPr="00BB2400" w:rsidRDefault="00B3380D" w:rsidP="00B3380D">
            <w:pPr>
              <w:rPr>
                <w:rFonts w:ascii="Times New Roman" w:hAnsi="Times New Roman" w:cs="Times New Roman"/>
                <w:sz w:val="24"/>
                <w:szCs w:val="24"/>
              </w:rPr>
            </w:pPr>
            <w:r w:rsidRPr="00BB2400">
              <w:rPr>
                <w:rFonts w:ascii="Times New Roman" w:hAnsi="Times New Roman" w:cs="Times New Roman"/>
                <w:sz w:val="24"/>
                <w:szCs w:val="24"/>
              </w:rPr>
              <w:t xml:space="preserve">“Questions” is one area where this text is lacking.  While the included questions and analysis presented within the closing of each section are appropriate, they are not expansive. Guided questions and assignments are limited and do not “enable students to make the connection between writing well and providing well-written evidence of their understanding” (Merten, 2015, p. 18). </w:t>
            </w:r>
          </w:p>
        </w:tc>
      </w:tr>
      <w:tr w:rsidR="00B3380D" w:rsidRPr="00BB2400" w:rsidTr="001C3FD6">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Q</w:t>
            </w:r>
            <w:r w:rsidRPr="00BB2400">
              <w:rPr>
                <w:rFonts w:ascii="Times New Roman" w:eastAsia="Arial" w:hAnsi="Times New Roman" w:cs="Times New Roman"/>
                <w:spacing w:val="1"/>
                <w:sz w:val="24"/>
                <w:szCs w:val="24"/>
              </w:rPr>
              <w:t>ue</w:t>
            </w:r>
            <w:r w:rsidRPr="00BB2400">
              <w:rPr>
                <w:rFonts w:ascii="Times New Roman" w:eastAsia="Arial" w:hAnsi="Times New Roman" w:cs="Times New Roman"/>
                <w:sz w:val="24"/>
                <w:szCs w:val="24"/>
              </w:rPr>
              <w:t>sti</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s c</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r all t</w:t>
            </w:r>
            <w:r w:rsidRPr="00BB2400">
              <w:rPr>
                <w:rFonts w:ascii="Times New Roman" w:eastAsia="Arial" w:hAnsi="Times New Roman" w:cs="Times New Roman"/>
                <w:spacing w:val="1"/>
                <w:sz w:val="24"/>
                <w:szCs w:val="24"/>
              </w:rPr>
              <w:t>h</w:t>
            </w:r>
            <w:r w:rsidRPr="00BB2400">
              <w:rPr>
                <w:rFonts w:ascii="Times New Roman" w:eastAsia="Arial" w:hAnsi="Times New Roman" w:cs="Times New Roman"/>
                <w:spacing w:val="-3"/>
                <w:sz w:val="24"/>
                <w:szCs w:val="24"/>
              </w:rPr>
              <w:t>i</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king</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skil</w:t>
            </w:r>
            <w:r w:rsidRPr="00BB2400">
              <w:rPr>
                <w:rFonts w:ascii="Times New Roman" w:eastAsia="Arial" w:hAnsi="Times New Roman" w:cs="Times New Roman"/>
                <w:spacing w:val="-1"/>
                <w:sz w:val="24"/>
                <w:szCs w:val="24"/>
              </w:rPr>
              <w:t>l</w:t>
            </w:r>
            <w:r w:rsidRPr="00BB2400">
              <w:rPr>
                <w:rFonts w:ascii="Times New Roman" w:eastAsia="Arial" w:hAnsi="Times New Roman" w:cs="Times New Roman"/>
                <w:sz w:val="24"/>
                <w:szCs w:val="24"/>
              </w:rPr>
              <w:t xml:space="preserve">s </w:t>
            </w:r>
            <w:r w:rsidRPr="00BB2400">
              <w:rPr>
                <w:rFonts w:ascii="Times New Roman" w:eastAsia="Arial" w:hAnsi="Times New Roman" w:cs="Times New Roman"/>
                <w:spacing w:val="3"/>
                <w:sz w:val="24"/>
                <w:szCs w:val="24"/>
              </w:rPr>
              <w:t>f</w:t>
            </w:r>
            <w:r w:rsidRPr="00BB2400">
              <w:rPr>
                <w:rFonts w:ascii="Times New Roman" w:eastAsia="Arial" w:hAnsi="Times New Roman" w:cs="Times New Roman"/>
                <w:sz w:val="24"/>
                <w:szCs w:val="24"/>
              </w:rPr>
              <w:t>r</w:t>
            </w:r>
            <w:r w:rsidRPr="00BB2400">
              <w:rPr>
                <w:rFonts w:ascii="Times New Roman" w:eastAsia="Arial" w:hAnsi="Times New Roman" w:cs="Times New Roman"/>
                <w:spacing w:val="-2"/>
                <w:sz w:val="24"/>
                <w:szCs w:val="24"/>
              </w:rPr>
              <w:t>o</w:t>
            </w:r>
            <w:r w:rsidRPr="00BB2400">
              <w:rPr>
                <w:rFonts w:ascii="Times New Roman" w:eastAsia="Arial" w:hAnsi="Times New Roman" w:cs="Times New Roman"/>
                <w:sz w:val="24"/>
                <w:szCs w:val="24"/>
              </w:rPr>
              <w:t>m</w:t>
            </w:r>
          </w:p>
          <w:p w:rsidR="00B3380D" w:rsidRPr="00BB2400" w:rsidRDefault="00B3380D" w:rsidP="00B3380D">
            <w:pPr>
              <w:spacing w:after="0" w:line="240" w:lineRule="auto"/>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k</w:t>
            </w:r>
            <w:r w:rsidRPr="00BB2400">
              <w:rPr>
                <w:rFonts w:ascii="Times New Roman" w:eastAsia="Arial" w:hAnsi="Times New Roman" w:cs="Times New Roman"/>
                <w:spacing w:val="1"/>
                <w:sz w:val="24"/>
                <w:szCs w:val="24"/>
              </w:rPr>
              <w:t>no</w:t>
            </w:r>
            <w:r w:rsidRPr="00BB2400">
              <w:rPr>
                <w:rFonts w:ascii="Times New Roman" w:eastAsia="Arial" w:hAnsi="Times New Roman" w:cs="Times New Roman"/>
                <w:spacing w:val="-3"/>
                <w:sz w:val="24"/>
                <w:szCs w:val="24"/>
              </w:rPr>
              <w:t>w</w:t>
            </w:r>
            <w:r w:rsidRPr="00BB2400">
              <w:rPr>
                <w:rFonts w:ascii="Times New Roman" w:eastAsia="Arial" w:hAnsi="Times New Roman" w:cs="Times New Roman"/>
                <w:sz w:val="24"/>
                <w:szCs w:val="24"/>
              </w:rPr>
              <w:t>le</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l</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l to</w:t>
            </w:r>
            <w:r w:rsidRPr="00BB2400">
              <w:rPr>
                <w:rFonts w:ascii="Times New Roman" w:eastAsia="Arial" w:hAnsi="Times New Roman" w:cs="Times New Roman"/>
                <w:spacing w:val="1"/>
                <w:sz w:val="24"/>
                <w:szCs w:val="24"/>
              </w:rPr>
              <w:t xml:space="preserve"> 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lu</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ti</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n</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(lo</w:t>
            </w:r>
            <w:r w:rsidRPr="00BB2400">
              <w:rPr>
                <w:rFonts w:ascii="Times New Roman" w:eastAsia="Arial" w:hAnsi="Times New Roman" w:cs="Times New Roman"/>
                <w:spacing w:val="-3"/>
                <w:sz w:val="24"/>
                <w:szCs w:val="24"/>
              </w:rPr>
              <w:t>w</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r to</w:t>
            </w:r>
            <w:r w:rsidRPr="00BB2400">
              <w:rPr>
                <w:rFonts w:ascii="Times New Roman" w:eastAsia="Arial" w:hAnsi="Times New Roman" w:cs="Times New Roman"/>
                <w:spacing w:val="1"/>
                <w:sz w:val="24"/>
                <w:szCs w:val="24"/>
              </w:rPr>
              <w:t xml:space="preserve"> h</w:t>
            </w:r>
            <w:r w:rsidRPr="00BB2400">
              <w:rPr>
                <w:rFonts w:ascii="Times New Roman" w:eastAsia="Arial" w:hAnsi="Times New Roman" w:cs="Times New Roman"/>
                <w:sz w:val="24"/>
                <w:szCs w:val="24"/>
              </w:rPr>
              <w:t>i</w:t>
            </w:r>
            <w:r w:rsidRPr="00BB2400">
              <w:rPr>
                <w:rFonts w:ascii="Times New Roman" w:eastAsia="Arial" w:hAnsi="Times New Roman" w:cs="Times New Roman"/>
                <w:spacing w:val="-2"/>
                <w:sz w:val="24"/>
                <w:szCs w:val="24"/>
              </w:rPr>
              <w:t>g</w:t>
            </w:r>
            <w:r w:rsidRPr="00BB2400">
              <w:rPr>
                <w:rFonts w:ascii="Times New Roman" w:eastAsia="Arial" w:hAnsi="Times New Roman" w:cs="Times New Roman"/>
                <w:spacing w:val="1"/>
                <w:sz w:val="24"/>
                <w:szCs w:val="24"/>
              </w:rPr>
              <w:t>h</w:t>
            </w:r>
            <w:r w:rsidRPr="00BB2400">
              <w:rPr>
                <w:rFonts w:ascii="Times New Roman" w:eastAsia="Arial" w:hAnsi="Times New Roman" w:cs="Times New Roman"/>
                <w:sz w:val="24"/>
                <w:szCs w:val="24"/>
              </w:rPr>
              <w:t>)</w:t>
            </w:r>
          </w:p>
        </w:tc>
        <w:tc>
          <w:tcPr>
            <w:tcW w:w="4615" w:type="dxa"/>
            <w:vMerge/>
            <w:tcBorders>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1C3FD6">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Q</w:t>
            </w:r>
            <w:r w:rsidRPr="00BB2400">
              <w:rPr>
                <w:rFonts w:ascii="Times New Roman" w:eastAsia="Arial" w:hAnsi="Times New Roman" w:cs="Times New Roman"/>
                <w:spacing w:val="1"/>
                <w:sz w:val="24"/>
                <w:szCs w:val="24"/>
              </w:rPr>
              <w:t>ue</w:t>
            </w:r>
            <w:r w:rsidRPr="00BB2400">
              <w:rPr>
                <w:rFonts w:ascii="Times New Roman" w:eastAsia="Arial" w:hAnsi="Times New Roman" w:cs="Times New Roman"/>
                <w:sz w:val="24"/>
                <w:szCs w:val="24"/>
              </w:rPr>
              <w:t>sti</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s/</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ssi</w:t>
            </w:r>
            <w:r w:rsidRPr="00BB2400">
              <w:rPr>
                <w:rFonts w:ascii="Times New Roman" w:eastAsia="Arial" w:hAnsi="Times New Roman" w:cs="Times New Roman"/>
                <w:spacing w:val="-2"/>
                <w:sz w:val="24"/>
                <w:szCs w:val="24"/>
              </w:rPr>
              <w:t>g</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pacing w:val="1"/>
                <w:sz w:val="24"/>
                <w:szCs w:val="24"/>
              </w:rPr>
              <w:t>me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pacing w:val="-2"/>
                <w:sz w:val="24"/>
                <w:szCs w:val="24"/>
              </w:rPr>
              <w:t>t</w:t>
            </w:r>
            <w:r w:rsidRPr="00BB2400">
              <w:rPr>
                <w:rFonts w:ascii="Times New Roman" w:eastAsia="Arial" w:hAnsi="Times New Roman" w:cs="Times New Roman"/>
                <w:sz w:val="24"/>
                <w:szCs w:val="24"/>
              </w:rPr>
              <w:t>s c</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n</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b</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z w:val="24"/>
                <w:szCs w:val="24"/>
              </w:rPr>
              <w:t>s</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s</w:t>
            </w:r>
          </w:p>
          <w:p w:rsidR="00B3380D" w:rsidRPr="00BB2400" w:rsidRDefault="00B3380D" w:rsidP="00B3380D">
            <w:pPr>
              <w:spacing w:after="0" w:line="240" w:lineRule="auto"/>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re</w:t>
            </w:r>
            <w:r w:rsidRPr="00BB2400">
              <w:rPr>
                <w:rFonts w:ascii="Times New Roman" w:eastAsia="Arial" w:hAnsi="Times New Roman" w:cs="Times New Roman"/>
                <w:spacing w:val="1"/>
                <w:sz w:val="24"/>
                <w:szCs w:val="24"/>
              </w:rPr>
              <w:t>ad</w:t>
            </w:r>
            <w:r w:rsidRPr="00BB2400">
              <w:rPr>
                <w:rFonts w:ascii="Times New Roman" w:eastAsia="Arial" w:hAnsi="Times New Roman" w:cs="Times New Roman"/>
                <w:sz w:val="24"/>
                <w:szCs w:val="24"/>
              </w:rPr>
              <w:t>ing</w:t>
            </w:r>
            <w:r w:rsidRPr="00BB2400">
              <w:rPr>
                <w:rFonts w:ascii="Times New Roman" w:eastAsia="Arial" w:hAnsi="Times New Roman" w:cs="Times New Roman"/>
                <w:spacing w:val="-1"/>
                <w:sz w:val="24"/>
                <w:szCs w:val="24"/>
              </w:rPr>
              <w:t xml:space="preserve"> g</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z w:val="24"/>
                <w:szCs w:val="24"/>
              </w:rPr>
              <w:t>ide</w:t>
            </w:r>
          </w:p>
        </w:tc>
        <w:tc>
          <w:tcPr>
            <w:tcW w:w="4615" w:type="dxa"/>
            <w:vMerge/>
            <w:tcBorders>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1C3FD6">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A</w:t>
            </w:r>
            <w:r w:rsidRPr="00BB2400">
              <w:rPr>
                <w:rFonts w:ascii="Times New Roman" w:eastAsia="Arial" w:hAnsi="Times New Roman" w:cs="Times New Roman"/>
                <w:spacing w:val="1"/>
                <w:sz w:val="24"/>
                <w:szCs w:val="24"/>
              </w:rPr>
              <w:t>pp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2"/>
                <w:sz w:val="24"/>
                <w:szCs w:val="24"/>
              </w:rPr>
              <w:t>o</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2"/>
                <w:sz w:val="24"/>
                <w:szCs w:val="24"/>
              </w:rPr>
              <w:t>s</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pacing w:val="-1"/>
                <w:sz w:val="24"/>
                <w:szCs w:val="24"/>
              </w:rPr>
              <w:t>gg</w:t>
            </w:r>
            <w:r w:rsidRPr="00BB2400">
              <w:rPr>
                <w:rFonts w:ascii="Times New Roman" w:eastAsia="Arial" w:hAnsi="Times New Roman" w:cs="Times New Roman"/>
                <w:spacing w:val="3"/>
                <w:sz w:val="24"/>
                <w:szCs w:val="24"/>
              </w:rPr>
              <w:t>e</w:t>
            </w:r>
            <w:r w:rsidRPr="00BB2400">
              <w:rPr>
                <w:rFonts w:ascii="Times New Roman" w:eastAsia="Arial" w:hAnsi="Times New Roman" w:cs="Times New Roman"/>
                <w:sz w:val="24"/>
                <w:szCs w:val="24"/>
              </w:rPr>
              <w:t>sti</w:t>
            </w:r>
            <w:r w:rsidRPr="00BB2400">
              <w:rPr>
                <w:rFonts w:ascii="Times New Roman" w:eastAsia="Arial" w:hAnsi="Times New Roman" w:cs="Times New Roman"/>
                <w:spacing w:val="1"/>
                <w:sz w:val="24"/>
                <w:szCs w:val="24"/>
              </w:rPr>
              <w:t>on</w:t>
            </w:r>
            <w:r w:rsidRPr="00BB2400">
              <w:rPr>
                <w:rFonts w:ascii="Times New Roman" w:eastAsia="Arial" w:hAnsi="Times New Roman" w:cs="Times New Roman"/>
                <w:sz w:val="24"/>
                <w:szCs w:val="24"/>
              </w:rPr>
              <w:t>s</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3"/>
                <w:sz w:val="24"/>
                <w:szCs w:val="24"/>
              </w:rPr>
              <w:t>f</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 xml:space="preserve">r </w:t>
            </w:r>
            <w:r w:rsidRPr="00BB2400">
              <w:rPr>
                <w:rFonts w:ascii="Times New Roman" w:eastAsia="Arial" w:hAnsi="Times New Roman" w:cs="Times New Roman"/>
                <w:spacing w:val="-2"/>
                <w:sz w:val="24"/>
                <w:szCs w:val="24"/>
              </w:rPr>
              <w:t>a</w:t>
            </w:r>
            <w:r w:rsidRPr="00BB2400">
              <w:rPr>
                <w:rFonts w:ascii="Times New Roman" w:eastAsia="Arial" w:hAnsi="Times New Roman" w:cs="Times New Roman"/>
                <w:spacing w:val="1"/>
                <w:sz w:val="24"/>
                <w:szCs w:val="24"/>
              </w:rPr>
              <w:t>dd</w:t>
            </w:r>
            <w:r w:rsidRPr="00BB2400">
              <w:rPr>
                <w:rFonts w:ascii="Times New Roman" w:eastAsia="Arial" w:hAnsi="Times New Roman" w:cs="Times New Roman"/>
                <w:sz w:val="24"/>
                <w:szCs w:val="24"/>
              </w:rPr>
              <w:t>iti</w:t>
            </w:r>
            <w:r w:rsidRPr="00BB2400">
              <w:rPr>
                <w:rFonts w:ascii="Times New Roman" w:eastAsia="Arial" w:hAnsi="Times New Roman" w:cs="Times New Roman"/>
                <w:spacing w:val="-2"/>
                <w:sz w:val="24"/>
                <w:szCs w:val="24"/>
              </w:rPr>
              <w:t>o</w:t>
            </w:r>
            <w:r w:rsidRPr="00BB2400">
              <w:rPr>
                <w:rFonts w:ascii="Times New Roman" w:eastAsia="Arial" w:hAnsi="Times New Roman" w:cs="Times New Roman"/>
                <w:spacing w:val="1"/>
                <w:sz w:val="24"/>
                <w:szCs w:val="24"/>
              </w:rPr>
              <w:t>na</w:t>
            </w:r>
            <w:r w:rsidRPr="00BB2400">
              <w:rPr>
                <w:rFonts w:ascii="Times New Roman" w:eastAsia="Arial" w:hAnsi="Times New Roman" w:cs="Times New Roman"/>
                <w:sz w:val="24"/>
                <w:szCs w:val="24"/>
              </w:rPr>
              <w:t xml:space="preserve">l </w:t>
            </w:r>
            <w:r w:rsidRPr="00BB2400">
              <w:rPr>
                <w:rFonts w:ascii="Times New Roman" w:eastAsia="Arial" w:hAnsi="Times New Roman" w:cs="Times New Roman"/>
                <w:spacing w:val="-1"/>
                <w:sz w:val="24"/>
                <w:szCs w:val="24"/>
              </w:rPr>
              <w:t>re</w:t>
            </w:r>
            <w:r w:rsidRPr="00BB2400">
              <w:rPr>
                <w:rFonts w:ascii="Times New Roman" w:eastAsia="Arial" w:hAnsi="Times New Roman" w:cs="Times New Roman"/>
                <w:spacing w:val="1"/>
                <w:sz w:val="24"/>
                <w:szCs w:val="24"/>
              </w:rPr>
              <w:t>ad</w:t>
            </w:r>
            <w:r w:rsidRPr="00BB2400">
              <w:rPr>
                <w:rFonts w:ascii="Times New Roman" w:eastAsia="Arial" w:hAnsi="Times New Roman" w:cs="Times New Roman"/>
                <w:sz w:val="24"/>
                <w:szCs w:val="24"/>
              </w:rPr>
              <w:t>i</w:t>
            </w:r>
            <w:r w:rsidRPr="00BB2400">
              <w:rPr>
                <w:rFonts w:ascii="Times New Roman" w:eastAsia="Arial" w:hAnsi="Times New Roman" w:cs="Times New Roman"/>
                <w:spacing w:val="-2"/>
                <w:sz w:val="24"/>
                <w:szCs w:val="24"/>
              </w:rPr>
              <w:t>n</w:t>
            </w:r>
            <w:r w:rsidRPr="00BB2400">
              <w:rPr>
                <w:rFonts w:ascii="Times New Roman" w:eastAsia="Arial" w:hAnsi="Times New Roman" w:cs="Times New Roman"/>
                <w:sz w:val="24"/>
                <w:szCs w:val="24"/>
              </w:rPr>
              <w:t>g</w:t>
            </w:r>
          </w:p>
        </w:tc>
        <w:tc>
          <w:tcPr>
            <w:tcW w:w="4615" w:type="dxa"/>
            <w:vMerge/>
            <w:tcBorders>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1C3FD6">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ch</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m</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1"/>
                <w:sz w:val="24"/>
                <w:szCs w:val="24"/>
              </w:rPr>
              <w:t>da</w:t>
            </w:r>
            <w:r w:rsidRPr="00BB2400">
              <w:rPr>
                <w:rFonts w:ascii="Times New Roman" w:eastAsia="Arial" w:hAnsi="Times New Roman" w:cs="Times New Roman"/>
                <w:sz w:val="24"/>
                <w:szCs w:val="24"/>
              </w:rPr>
              <w:t>l</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z w:val="24"/>
                <w:szCs w:val="24"/>
              </w:rPr>
              <w:t>ty</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1"/>
                <w:sz w:val="24"/>
                <w:szCs w:val="24"/>
              </w:rPr>
              <w:t>add</w:t>
            </w:r>
            <w:r w:rsidRPr="00BB2400">
              <w:rPr>
                <w:rFonts w:ascii="Times New Roman" w:eastAsia="Arial" w:hAnsi="Times New Roman" w:cs="Times New Roman"/>
                <w:sz w:val="24"/>
                <w:szCs w:val="24"/>
              </w:rPr>
              <w:t>res</w:t>
            </w:r>
            <w:r w:rsidRPr="00BB2400">
              <w:rPr>
                <w:rFonts w:ascii="Times New Roman" w:eastAsia="Arial" w:hAnsi="Times New Roman" w:cs="Times New Roman"/>
                <w:spacing w:val="-2"/>
                <w:sz w:val="24"/>
                <w:szCs w:val="24"/>
              </w:rPr>
              <w:t>s</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w:t>
            </w:r>
            <w:r w:rsidRPr="00BB2400">
              <w:rPr>
                <w:rFonts w:ascii="Times New Roman" w:eastAsia="Arial" w:hAnsi="Times New Roman" w:cs="Times New Roman"/>
                <w:spacing w:val="-3"/>
                <w:sz w:val="24"/>
                <w:szCs w:val="24"/>
              </w:rPr>
              <w:t>v</w:t>
            </w:r>
            <w:r w:rsidRPr="00BB2400">
              <w:rPr>
                <w:rFonts w:ascii="Times New Roman" w:eastAsia="Arial" w:hAnsi="Times New Roman" w:cs="Times New Roman"/>
                <w:sz w:val="24"/>
                <w:szCs w:val="24"/>
              </w:rPr>
              <w:t>isu</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 xml:space="preserve">l,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it</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r</w:t>
            </w:r>
            <w:r w:rsidRPr="00BB2400">
              <w:rPr>
                <w:rFonts w:ascii="Times New Roman" w:eastAsia="Arial" w:hAnsi="Times New Roman" w:cs="Times New Roman"/>
                <w:spacing w:val="-3"/>
                <w:sz w:val="24"/>
                <w:szCs w:val="24"/>
              </w:rPr>
              <w:t>y</w:t>
            </w:r>
            <w:r w:rsidRPr="00BB2400">
              <w:rPr>
                <w:rFonts w:ascii="Times New Roman" w:eastAsia="Arial" w:hAnsi="Times New Roman" w:cs="Times New Roman"/>
                <w:sz w:val="24"/>
                <w:szCs w:val="24"/>
              </w:rPr>
              <w:t>,</w:t>
            </w:r>
            <w:r w:rsidRPr="00BB2400">
              <w:rPr>
                <w:rFonts w:ascii="Times New Roman" w:eastAsia="Arial" w:hAnsi="Times New Roman" w:cs="Times New Roman"/>
                <w:spacing w:val="1"/>
                <w:sz w:val="24"/>
                <w:szCs w:val="24"/>
              </w:rPr>
              <w:t xml:space="preserve"> 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d</w:t>
            </w:r>
          </w:p>
          <w:p w:rsidR="00B3380D" w:rsidRPr="00BB2400" w:rsidRDefault="00B3380D" w:rsidP="00B3380D">
            <w:pPr>
              <w:spacing w:after="0" w:line="240" w:lineRule="auto"/>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kin</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st</w:t>
            </w:r>
            <w:r w:rsidRPr="00BB2400">
              <w:rPr>
                <w:rFonts w:ascii="Times New Roman" w:eastAsia="Arial" w:hAnsi="Times New Roman" w:cs="Times New Roman"/>
                <w:spacing w:val="-1"/>
                <w:sz w:val="24"/>
                <w:szCs w:val="24"/>
              </w:rPr>
              <w:t>h</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tic)</w:t>
            </w:r>
          </w:p>
        </w:tc>
        <w:tc>
          <w:tcPr>
            <w:tcW w:w="4615" w:type="dxa"/>
            <w:vMerge/>
            <w:tcBorders>
              <w:left w:val="single" w:sz="4" w:space="0" w:color="000000"/>
              <w:bottom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A17349">
        <w:trPr>
          <w:cantSplit/>
        </w:trPr>
        <w:tc>
          <w:tcPr>
            <w:tcW w:w="10370" w:type="dxa"/>
            <w:gridSpan w:val="7"/>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r w:rsidRPr="00BB2400">
              <w:rPr>
                <w:rFonts w:ascii="Times New Roman" w:eastAsia="Arial" w:hAnsi="Times New Roman" w:cs="Times New Roman"/>
                <w:spacing w:val="2"/>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he</w:t>
            </w:r>
            <w:r w:rsidRPr="00BB2400">
              <w:rPr>
                <w:rFonts w:ascii="Times New Roman" w:eastAsia="Arial" w:hAnsi="Times New Roman" w:cs="Times New Roman"/>
                <w:sz w:val="24"/>
                <w:szCs w:val="24"/>
              </w:rPr>
              <w:t>r</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z w:val="24"/>
                <w:szCs w:val="24"/>
              </w:rPr>
              <w:t>Assist</w:t>
            </w:r>
            <w:r w:rsidRPr="00BB2400">
              <w:rPr>
                <w:rFonts w:ascii="Times New Roman" w:eastAsia="Arial" w:hAnsi="Times New Roman" w:cs="Times New Roman"/>
                <w:spacing w:val="1"/>
                <w:sz w:val="24"/>
                <w:szCs w:val="24"/>
              </w:rPr>
              <w:t>an</w:t>
            </w:r>
            <w:r w:rsidRPr="00BB2400">
              <w:rPr>
                <w:rFonts w:ascii="Times New Roman" w:eastAsia="Arial" w:hAnsi="Times New Roman" w:cs="Times New Roman"/>
                <w:spacing w:val="-2"/>
                <w:sz w:val="24"/>
                <w:szCs w:val="24"/>
              </w:rPr>
              <w:t>c</w:t>
            </w:r>
            <w:r w:rsidRPr="00BB2400">
              <w:rPr>
                <w:rFonts w:ascii="Times New Roman" w:eastAsia="Arial" w:hAnsi="Times New Roman" w:cs="Times New Roman"/>
                <w:sz w:val="24"/>
                <w:szCs w:val="24"/>
              </w:rPr>
              <w:t>e</w:t>
            </w: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Hel</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s</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3"/>
                <w:sz w:val="24"/>
                <w:szCs w:val="24"/>
              </w:rPr>
              <w:t>f</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r c</w:t>
            </w:r>
            <w:r w:rsidRPr="00BB2400">
              <w:rPr>
                <w:rFonts w:ascii="Times New Roman" w:eastAsia="Arial" w:hAnsi="Times New Roman" w:cs="Times New Roman"/>
                <w:spacing w:val="-2"/>
                <w:sz w:val="24"/>
                <w:szCs w:val="24"/>
              </w:rPr>
              <w:t>o</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 xml:space="preserve">l </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lo</w:t>
            </w:r>
            <w:r w:rsidRPr="00BB2400">
              <w:rPr>
                <w:rFonts w:ascii="Times New Roman" w:eastAsia="Arial" w:hAnsi="Times New Roman" w:cs="Times New Roman"/>
                <w:spacing w:val="1"/>
                <w:sz w:val="24"/>
                <w:szCs w:val="24"/>
              </w:rPr>
              <w:t>pm</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t</w:t>
            </w:r>
          </w:p>
        </w:tc>
        <w:tc>
          <w:tcPr>
            <w:tcW w:w="4615" w:type="dxa"/>
            <w:vMerge w:val="restart"/>
            <w:tcBorders>
              <w:top w:val="single" w:sz="4" w:space="0" w:color="000000"/>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r w:rsidRPr="00BB2400">
              <w:rPr>
                <w:rFonts w:ascii="Times New Roman" w:hAnsi="Times New Roman" w:cs="Times New Roman"/>
                <w:sz w:val="24"/>
                <w:szCs w:val="24"/>
              </w:rPr>
              <w:t>There is a Teacher’s Guide to this text.  That guide was not specifically reviewed at this time, but prior review showed that these elements are fully addressed within the Guide.</w:t>
            </w:r>
            <w:r w:rsidR="00F33D7C" w:rsidRPr="00BB2400">
              <w:rPr>
                <w:rFonts w:ascii="Times New Roman" w:hAnsi="Times New Roman" w:cs="Times New Roman"/>
                <w:sz w:val="24"/>
                <w:szCs w:val="24"/>
              </w:rPr>
              <w:t xml:space="preserve"> Further, there is a section in the Teacher’s Guide with specific questions and analysis for a variety of grade levels – fourth through ninth.</w:t>
            </w: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before="1" w:after="0" w:line="276" w:lineRule="exact"/>
              <w:ind w:left="102" w:right="790"/>
              <w:rPr>
                <w:rFonts w:ascii="Times New Roman" w:eastAsia="Arial" w:hAnsi="Times New Roman" w:cs="Times New Roman"/>
                <w:sz w:val="24"/>
                <w:szCs w:val="24"/>
              </w:rPr>
            </w:pPr>
            <w:r w:rsidRPr="00BB2400">
              <w:rPr>
                <w:rFonts w:ascii="Times New Roman" w:eastAsia="Arial" w:hAnsi="Times New Roman" w:cs="Times New Roman"/>
                <w:sz w:val="24"/>
                <w:szCs w:val="24"/>
              </w:rPr>
              <w:t>S</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pacing w:val="-1"/>
                <w:sz w:val="24"/>
                <w:szCs w:val="24"/>
              </w:rPr>
              <w:t>gg</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sti</w:t>
            </w:r>
            <w:r w:rsidRPr="00BB2400">
              <w:rPr>
                <w:rFonts w:ascii="Times New Roman" w:eastAsia="Arial" w:hAnsi="Times New Roman" w:cs="Times New Roman"/>
                <w:spacing w:val="1"/>
                <w:sz w:val="24"/>
                <w:szCs w:val="24"/>
              </w:rPr>
              <w:t>on</w:t>
            </w:r>
            <w:r w:rsidRPr="00BB2400">
              <w:rPr>
                <w:rFonts w:ascii="Times New Roman" w:eastAsia="Arial" w:hAnsi="Times New Roman" w:cs="Times New Roman"/>
                <w:sz w:val="24"/>
                <w:szCs w:val="24"/>
              </w:rPr>
              <w:t xml:space="preserve">s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he</w:t>
            </w:r>
            <w:r w:rsidRPr="00BB2400">
              <w:rPr>
                <w:rFonts w:ascii="Times New Roman" w:eastAsia="Arial" w:hAnsi="Times New Roman" w:cs="Times New Roman"/>
                <w:sz w:val="24"/>
                <w:szCs w:val="24"/>
              </w:rPr>
              <w:t>lps</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1"/>
                <w:sz w:val="24"/>
                <w:szCs w:val="24"/>
              </w:rPr>
              <w:t>fo</w:t>
            </w:r>
            <w:r w:rsidRPr="00BB2400">
              <w:rPr>
                <w:rFonts w:ascii="Times New Roman" w:eastAsia="Arial" w:hAnsi="Times New Roman" w:cs="Times New Roman"/>
                <w:sz w:val="24"/>
                <w:szCs w:val="24"/>
              </w:rPr>
              <w:t xml:space="preserve">r less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b</w:t>
            </w:r>
            <w:r w:rsidRPr="00BB2400">
              <w:rPr>
                <w:rFonts w:ascii="Times New Roman" w:eastAsia="Arial" w:hAnsi="Times New Roman" w:cs="Times New Roman"/>
                <w:sz w:val="24"/>
                <w:szCs w:val="24"/>
              </w:rPr>
              <w:t>le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an</w:t>
            </w:r>
            <w:r w:rsidRPr="00BB2400">
              <w:rPr>
                <w:rFonts w:ascii="Times New Roman" w:eastAsia="Arial" w:hAnsi="Times New Roman" w:cs="Times New Roman"/>
                <w:sz w:val="24"/>
                <w:szCs w:val="24"/>
              </w:rPr>
              <w:t xml:space="preserve">d </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i</w:t>
            </w:r>
            <w:r w:rsidRPr="00BB2400">
              <w:rPr>
                <w:rFonts w:ascii="Times New Roman" w:eastAsia="Arial" w:hAnsi="Times New Roman" w:cs="Times New Roman"/>
                <w:spacing w:val="-3"/>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rse st</w:t>
            </w:r>
            <w:r w:rsidRPr="00BB2400">
              <w:rPr>
                <w:rFonts w:ascii="Times New Roman" w:eastAsia="Arial" w:hAnsi="Times New Roman" w:cs="Times New Roman"/>
                <w:spacing w:val="1"/>
                <w:sz w:val="24"/>
                <w:szCs w:val="24"/>
              </w:rPr>
              <w:t>ud</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 xml:space="preserve"> a</w:t>
            </w:r>
            <w:r w:rsidRPr="00BB2400">
              <w:rPr>
                <w:rFonts w:ascii="Times New Roman" w:eastAsia="Arial" w:hAnsi="Times New Roman" w:cs="Times New Roman"/>
                <w:sz w:val="24"/>
                <w:szCs w:val="24"/>
              </w:rPr>
              <w:t>ssis</w:t>
            </w:r>
            <w:r w:rsidRPr="00BB2400">
              <w:rPr>
                <w:rFonts w:ascii="Times New Roman" w:eastAsia="Arial" w:hAnsi="Times New Roman" w:cs="Times New Roman"/>
                <w:spacing w:val="-2"/>
                <w:sz w:val="24"/>
                <w:szCs w:val="24"/>
              </w:rPr>
              <w:t>t</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ce</w:t>
            </w:r>
          </w:p>
        </w:tc>
        <w:tc>
          <w:tcPr>
            <w:tcW w:w="4615" w:type="dxa"/>
            <w:vMerge/>
            <w:tcBorders>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h</w:t>
            </w:r>
            <w:r w:rsidRPr="00BB2400">
              <w:rPr>
                <w:rFonts w:ascii="Times New Roman" w:eastAsia="Arial" w:hAnsi="Times New Roman" w:cs="Times New Roman"/>
                <w:spacing w:val="-1"/>
                <w:sz w:val="24"/>
                <w:szCs w:val="24"/>
              </w:rPr>
              <w:t>m</w:t>
            </w:r>
            <w:r w:rsidRPr="00BB2400">
              <w:rPr>
                <w:rFonts w:ascii="Times New Roman" w:eastAsia="Arial" w:hAnsi="Times New Roman" w:cs="Times New Roman"/>
                <w:spacing w:val="1"/>
                <w:sz w:val="24"/>
                <w:szCs w:val="24"/>
              </w:rPr>
              <w:t>en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3"/>
                <w:sz w:val="24"/>
                <w:szCs w:val="24"/>
              </w:rPr>
              <w:t>i</w:t>
            </w:r>
            <w:r w:rsidRPr="00BB2400">
              <w:rPr>
                <w:rFonts w:ascii="Times New Roman" w:eastAsia="Arial" w:hAnsi="Times New Roman" w:cs="Times New Roman"/>
                <w:spacing w:val="1"/>
                <w:sz w:val="24"/>
                <w:szCs w:val="24"/>
              </w:rPr>
              <w:t>dea</w:t>
            </w:r>
            <w:r w:rsidRPr="00BB2400">
              <w:rPr>
                <w:rFonts w:ascii="Times New Roman" w:eastAsia="Arial" w:hAnsi="Times New Roman" w:cs="Times New Roman"/>
                <w:sz w:val="24"/>
                <w:szCs w:val="24"/>
              </w:rPr>
              <w:t>s</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z w:val="24"/>
                <w:szCs w:val="24"/>
              </w:rPr>
              <w:t>i</w:t>
            </w:r>
            <w:r w:rsidRPr="00BB2400">
              <w:rPr>
                <w:rFonts w:ascii="Times New Roman" w:eastAsia="Arial" w:hAnsi="Times New Roman" w:cs="Times New Roman"/>
                <w:spacing w:val="4"/>
                <w:sz w:val="24"/>
                <w:szCs w:val="24"/>
              </w:rPr>
              <w:t>n</w:t>
            </w:r>
            <w:r w:rsidRPr="00BB2400">
              <w:rPr>
                <w:rFonts w:ascii="Times New Roman" w:eastAsia="Arial" w:hAnsi="Times New Roman" w:cs="Times New Roman"/>
                <w:sz w:val="24"/>
                <w:szCs w:val="24"/>
              </w:rPr>
              <w:t>cl</w:t>
            </w:r>
            <w:r w:rsidRPr="00BB2400">
              <w:rPr>
                <w:rFonts w:ascii="Times New Roman" w:eastAsia="Arial" w:hAnsi="Times New Roman" w:cs="Times New Roman"/>
                <w:spacing w:val="-2"/>
                <w:sz w:val="24"/>
                <w:szCs w:val="24"/>
              </w:rPr>
              <w:t>u</w:t>
            </w:r>
            <w:r w:rsidRPr="00BB2400">
              <w:rPr>
                <w:rFonts w:ascii="Times New Roman" w:eastAsia="Arial" w:hAnsi="Times New Roman" w:cs="Times New Roman"/>
                <w:spacing w:val="1"/>
                <w:sz w:val="24"/>
                <w:szCs w:val="24"/>
              </w:rPr>
              <w:t>de</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f</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 xml:space="preserve">r </w:t>
            </w:r>
            <w:r w:rsidRPr="00BB2400">
              <w:rPr>
                <w:rFonts w:ascii="Times New Roman" w:eastAsia="Arial" w:hAnsi="Times New Roman" w:cs="Times New Roman"/>
                <w:spacing w:val="-2"/>
                <w:sz w:val="24"/>
                <w:szCs w:val="24"/>
              </w:rPr>
              <w:t>g</w:t>
            </w:r>
            <w:r w:rsidRPr="00BB2400">
              <w:rPr>
                <w:rFonts w:ascii="Times New Roman" w:eastAsia="Arial" w:hAnsi="Times New Roman" w:cs="Times New Roman"/>
                <w:sz w:val="24"/>
                <w:szCs w:val="24"/>
              </w:rPr>
              <w:t>i</w:t>
            </w:r>
            <w:r w:rsidRPr="00BB2400">
              <w:rPr>
                <w:rFonts w:ascii="Times New Roman" w:eastAsia="Arial" w:hAnsi="Times New Roman" w:cs="Times New Roman"/>
                <w:spacing w:val="2"/>
                <w:sz w:val="24"/>
                <w:szCs w:val="24"/>
              </w:rPr>
              <w:t>f</w:t>
            </w:r>
            <w:r w:rsidRPr="00BB2400">
              <w:rPr>
                <w:rFonts w:ascii="Times New Roman" w:eastAsia="Arial" w:hAnsi="Times New Roman" w:cs="Times New Roman"/>
                <w:spacing w:val="-2"/>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p>
        </w:tc>
        <w:tc>
          <w:tcPr>
            <w:tcW w:w="4615" w:type="dxa"/>
            <w:vMerge/>
            <w:tcBorders>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O</w:t>
            </w:r>
            <w:r w:rsidRPr="00BB2400">
              <w:rPr>
                <w:rFonts w:ascii="Times New Roman" w:eastAsia="Arial" w:hAnsi="Times New Roman" w:cs="Times New Roman"/>
                <w:spacing w:val="1"/>
                <w:sz w:val="24"/>
                <w:szCs w:val="24"/>
              </w:rPr>
              <w:t>b</w:t>
            </w:r>
            <w:r w:rsidRPr="00BB2400">
              <w:rPr>
                <w:rFonts w:ascii="Times New Roman" w:eastAsia="Arial" w:hAnsi="Times New Roman" w:cs="Times New Roman"/>
                <w:sz w:val="24"/>
                <w:szCs w:val="24"/>
              </w:rPr>
              <w:t>jec</w:t>
            </w:r>
            <w:r w:rsidRPr="00BB2400">
              <w:rPr>
                <w:rFonts w:ascii="Times New Roman" w:eastAsia="Arial" w:hAnsi="Times New Roman" w:cs="Times New Roman"/>
                <w:spacing w:val="1"/>
                <w:sz w:val="24"/>
                <w:szCs w:val="24"/>
              </w:rPr>
              <w:t>t</w:t>
            </w:r>
            <w:r w:rsidRPr="00BB2400">
              <w:rPr>
                <w:rFonts w:ascii="Times New Roman" w:eastAsia="Arial" w:hAnsi="Times New Roman" w:cs="Times New Roman"/>
                <w:sz w:val="24"/>
                <w:szCs w:val="24"/>
              </w:rPr>
              <w:t>i</w:t>
            </w:r>
            <w:r w:rsidRPr="00BB2400">
              <w:rPr>
                <w:rFonts w:ascii="Times New Roman" w:eastAsia="Arial" w:hAnsi="Times New Roman" w:cs="Times New Roman"/>
                <w:spacing w:val="-3"/>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s s</w:t>
            </w:r>
            <w:r w:rsidRPr="00BB2400">
              <w:rPr>
                <w:rFonts w:ascii="Times New Roman" w:eastAsia="Arial" w:hAnsi="Times New Roman" w:cs="Times New Roman"/>
                <w:spacing w:val="1"/>
                <w:sz w:val="24"/>
                <w:szCs w:val="24"/>
              </w:rPr>
              <w:t>ta</w:t>
            </w:r>
            <w:r w:rsidRPr="00BB2400">
              <w:rPr>
                <w:rFonts w:ascii="Times New Roman" w:eastAsia="Arial" w:hAnsi="Times New Roman" w:cs="Times New Roman"/>
                <w:spacing w:val="-2"/>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p>
        </w:tc>
        <w:tc>
          <w:tcPr>
            <w:tcW w:w="4615" w:type="dxa"/>
            <w:vMerge/>
            <w:tcBorders>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pacing w:val="-1"/>
                <w:sz w:val="24"/>
                <w:szCs w:val="24"/>
              </w:rPr>
              <w:t>M</w:t>
            </w:r>
            <w:r w:rsidRPr="00BB2400">
              <w:rPr>
                <w:rFonts w:ascii="Times New Roman" w:eastAsia="Arial" w:hAnsi="Times New Roman" w:cs="Times New Roman"/>
                <w:spacing w:val="1"/>
                <w:sz w:val="24"/>
                <w:szCs w:val="24"/>
              </w:rPr>
              <w:t>ana</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m</w:t>
            </w:r>
            <w:r w:rsidRPr="00BB2400">
              <w:rPr>
                <w:rFonts w:ascii="Times New Roman" w:eastAsia="Arial" w:hAnsi="Times New Roman" w:cs="Times New Roman"/>
                <w:spacing w:val="1"/>
                <w:sz w:val="24"/>
                <w:szCs w:val="24"/>
              </w:rPr>
              <w:t>en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ssist</w:t>
            </w:r>
            <w:r w:rsidRPr="00BB2400">
              <w:rPr>
                <w:rFonts w:ascii="Times New Roman" w:eastAsia="Arial" w:hAnsi="Times New Roman" w:cs="Times New Roman"/>
                <w:spacing w:val="-1"/>
                <w:sz w:val="24"/>
                <w:szCs w:val="24"/>
              </w:rPr>
              <w:t>an</w:t>
            </w:r>
            <w:r w:rsidRPr="00BB2400">
              <w:rPr>
                <w:rFonts w:ascii="Times New Roman" w:eastAsia="Arial" w:hAnsi="Times New Roman" w:cs="Times New Roman"/>
                <w:sz w:val="24"/>
                <w:szCs w:val="24"/>
              </w:rPr>
              <w:t>ce</w:t>
            </w:r>
            <w:r w:rsidRPr="00BB2400">
              <w:rPr>
                <w:rFonts w:ascii="Times New Roman" w:eastAsia="Arial" w:hAnsi="Times New Roman" w:cs="Times New Roman"/>
                <w:spacing w:val="1"/>
                <w:sz w:val="24"/>
                <w:szCs w:val="24"/>
              </w:rPr>
              <w:t xml:space="preserve"> p</w:t>
            </w:r>
            <w:r w:rsidRPr="00BB2400">
              <w:rPr>
                <w:rFonts w:ascii="Times New Roman" w:eastAsia="Arial" w:hAnsi="Times New Roman" w:cs="Times New Roman"/>
                <w:sz w:val="24"/>
                <w:szCs w:val="24"/>
              </w:rPr>
              <w:t>ro</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z w:val="24"/>
                <w:szCs w:val="24"/>
              </w:rPr>
              <w:t>id</w:t>
            </w:r>
            <w:r w:rsidRPr="00BB2400">
              <w:rPr>
                <w:rFonts w:ascii="Times New Roman" w:eastAsia="Arial" w:hAnsi="Times New Roman" w:cs="Times New Roman"/>
                <w:spacing w:val="1"/>
                <w:sz w:val="24"/>
                <w:szCs w:val="24"/>
              </w:rPr>
              <w:t>ed</w:t>
            </w:r>
            <w:r w:rsidRPr="00BB2400">
              <w:rPr>
                <w:rFonts w:ascii="Times New Roman" w:eastAsia="Arial" w:hAnsi="Times New Roman" w:cs="Times New Roman"/>
                <w:sz w:val="24"/>
                <w:szCs w:val="24"/>
              </w:rPr>
              <w:t>,</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sts,</w:t>
            </w:r>
          </w:p>
          <w:p w:rsidR="00B3380D" w:rsidRPr="00BB2400" w:rsidRDefault="00B3380D" w:rsidP="00B3380D">
            <w:pPr>
              <w:spacing w:after="0" w:line="240" w:lineRule="auto"/>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sc</w:t>
            </w:r>
            <w:r w:rsidRPr="00BB2400">
              <w:rPr>
                <w:rFonts w:ascii="Times New Roman" w:eastAsia="Arial" w:hAnsi="Times New Roman" w:cs="Times New Roman"/>
                <w:spacing w:val="1"/>
                <w:sz w:val="24"/>
                <w:szCs w:val="24"/>
              </w:rPr>
              <w:t>ope</w:t>
            </w:r>
            <w:r w:rsidRPr="00BB2400">
              <w:rPr>
                <w:rFonts w:ascii="Times New Roman" w:eastAsia="Arial" w:hAnsi="Times New Roman" w:cs="Times New Roman"/>
                <w:sz w:val="24"/>
                <w:szCs w:val="24"/>
              </w:rPr>
              <w:t>/</w:t>
            </w:r>
            <w:r w:rsidRPr="00BB2400">
              <w:rPr>
                <w:rFonts w:ascii="Times New Roman" w:eastAsia="Arial" w:hAnsi="Times New Roman" w:cs="Times New Roman"/>
                <w:spacing w:val="-2"/>
                <w:sz w:val="24"/>
                <w:szCs w:val="24"/>
              </w:rPr>
              <w:t>s</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q</w:t>
            </w:r>
            <w:r w:rsidRPr="00BB2400">
              <w:rPr>
                <w:rFonts w:ascii="Times New Roman" w:eastAsia="Arial" w:hAnsi="Times New Roman" w:cs="Times New Roman"/>
                <w:spacing w:val="1"/>
                <w:sz w:val="24"/>
                <w:szCs w:val="24"/>
              </w:rPr>
              <w:t>uen</w:t>
            </w:r>
            <w:r w:rsidRPr="00BB2400">
              <w:rPr>
                <w:rFonts w:ascii="Times New Roman" w:eastAsia="Arial" w:hAnsi="Times New Roman" w:cs="Times New Roman"/>
                <w:spacing w:val="-2"/>
                <w:sz w:val="24"/>
                <w:szCs w:val="24"/>
              </w:rPr>
              <w:t>c</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h</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r</w:t>
            </w:r>
            <w:r w:rsidRPr="00BB2400">
              <w:rPr>
                <w:rFonts w:ascii="Times New Roman" w:eastAsia="Arial" w:hAnsi="Times New Roman" w:cs="Times New Roman"/>
                <w:spacing w:val="-3"/>
                <w:sz w:val="24"/>
                <w:szCs w:val="24"/>
              </w:rPr>
              <w:t>t</w:t>
            </w:r>
            <w:r w:rsidRPr="00BB2400">
              <w:rPr>
                <w:rFonts w:ascii="Times New Roman" w:eastAsia="Arial" w:hAnsi="Times New Roman" w:cs="Times New Roman"/>
                <w:sz w:val="24"/>
                <w:szCs w:val="24"/>
              </w:rPr>
              <w:t>s,</w:t>
            </w:r>
            <w:r w:rsidRPr="00BB2400">
              <w:rPr>
                <w:rFonts w:ascii="Times New Roman" w:eastAsia="Arial" w:hAnsi="Times New Roman" w:cs="Times New Roman"/>
                <w:spacing w:val="1"/>
                <w:sz w:val="24"/>
                <w:szCs w:val="24"/>
              </w:rPr>
              <w:t xml:space="preserve"> e</w:t>
            </w:r>
            <w:r w:rsidRPr="00BB2400">
              <w:rPr>
                <w:rFonts w:ascii="Times New Roman" w:eastAsia="Arial" w:hAnsi="Times New Roman" w:cs="Times New Roman"/>
                <w:sz w:val="24"/>
                <w:szCs w:val="24"/>
              </w:rPr>
              <w:t>tc.</w:t>
            </w:r>
          </w:p>
        </w:tc>
        <w:tc>
          <w:tcPr>
            <w:tcW w:w="4615" w:type="dxa"/>
            <w:vMerge/>
            <w:tcBorders>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S</w:t>
            </w:r>
            <w:r w:rsidRPr="00BB2400">
              <w:rPr>
                <w:rFonts w:ascii="Times New Roman" w:eastAsia="Arial" w:hAnsi="Times New Roman" w:cs="Times New Roman"/>
                <w:spacing w:val="1"/>
                <w:sz w:val="24"/>
                <w:szCs w:val="24"/>
              </w:rPr>
              <w:t>upp</w:t>
            </w:r>
            <w:r w:rsidRPr="00BB2400">
              <w:rPr>
                <w:rFonts w:ascii="Times New Roman" w:eastAsia="Arial" w:hAnsi="Times New Roman" w:cs="Times New Roman"/>
                <w:spacing w:val="-3"/>
                <w:sz w:val="24"/>
                <w:szCs w:val="24"/>
              </w:rPr>
              <w:t>l</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m</w:t>
            </w:r>
            <w:r w:rsidRPr="00BB2400">
              <w:rPr>
                <w:rFonts w:ascii="Times New Roman" w:eastAsia="Arial" w:hAnsi="Times New Roman" w:cs="Times New Roman"/>
                <w:spacing w:val="1"/>
                <w:sz w:val="24"/>
                <w:szCs w:val="24"/>
              </w:rPr>
              <w:t>en</w:t>
            </w:r>
            <w:r w:rsidRPr="00BB2400">
              <w:rPr>
                <w:rFonts w:ascii="Times New Roman" w:eastAsia="Arial" w:hAnsi="Times New Roman" w:cs="Times New Roman"/>
                <w:spacing w:val="-2"/>
                <w:sz w:val="24"/>
                <w:szCs w:val="24"/>
              </w:rPr>
              <w:t>t</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ry</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pacing w:val="2"/>
                <w:sz w:val="24"/>
                <w:szCs w:val="24"/>
              </w:rPr>
              <w:t>m</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r</w:t>
            </w:r>
            <w:r w:rsidRPr="00BB2400">
              <w:rPr>
                <w:rFonts w:ascii="Times New Roman" w:eastAsia="Arial" w:hAnsi="Times New Roman" w:cs="Times New Roman"/>
                <w:spacing w:val="-4"/>
                <w:sz w:val="24"/>
                <w:szCs w:val="24"/>
              </w:rPr>
              <w:t>i</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 xml:space="preserve">ls </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ro</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z w:val="24"/>
                <w:szCs w:val="24"/>
              </w:rPr>
              <w:t>id</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o</w:t>
            </w:r>
            <w:r w:rsidRPr="00BB2400">
              <w:rPr>
                <w:rFonts w:ascii="Times New Roman" w:eastAsia="Arial" w:hAnsi="Times New Roman" w:cs="Times New Roman"/>
                <w:sz w:val="24"/>
                <w:szCs w:val="24"/>
              </w:rPr>
              <w:t>r</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i</w:t>
            </w:r>
            <w:r w:rsidRPr="00BB2400">
              <w:rPr>
                <w:rFonts w:ascii="Times New Roman" w:eastAsia="Arial" w:hAnsi="Times New Roman" w:cs="Times New Roman"/>
                <w:spacing w:val="-1"/>
                <w:sz w:val="24"/>
                <w:szCs w:val="24"/>
              </w:rPr>
              <w:t>l</w:t>
            </w:r>
            <w:r w:rsidRPr="00BB2400">
              <w:rPr>
                <w:rFonts w:ascii="Times New Roman" w:eastAsia="Arial" w:hAnsi="Times New Roman" w:cs="Times New Roman"/>
                <w:spacing w:val="1"/>
                <w:sz w:val="24"/>
                <w:szCs w:val="24"/>
              </w:rPr>
              <w:t>ab</w:t>
            </w:r>
            <w:r w:rsidRPr="00BB2400">
              <w:rPr>
                <w:rFonts w:ascii="Times New Roman" w:eastAsia="Arial" w:hAnsi="Times New Roman" w:cs="Times New Roman"/>
                <w:sz w:val="24"/>
                <w:szCs w:val="24"/>
              </w:rPr>
              <w:t>le,</w:t>
            </w:r>
          </w:p>
          <w:p w:rsidR="00B3380D" w:rsidRPr="00BB2400" w:rsidRDefault="00B3380D" w:rsidP="00B3380D">
            <w:pPr>
              <w:spacing w:after="0" w:line="240" w:lineRule="auto"/>
              <w:ind w:left="102" w:right="-20"/>
              <w:rPr>
                <w:rFonts w:ascii="Times New Roman" w:eastAsia="Arial" w:hAnsi="Times New Roman" w:cs="Times New Roman"/>
                <w:sz w:val="24"/>
                <w:szCs w:val="24"/>
              </w:rPr>
            </w:pPr>
            <w:r w:rsidRPr="00BB2400">
              <w:rPr>
                <w:rFonts w:ascii="Times New Roman" w:eastAsia="Arial" w:hAnsi="Times New Roman" w:cs="Times New Roman"/>
                <w:spacing w:val="-3"/>
                <w:sz w:val="24"/>
                <w:szCs w:val="24"/>
              </w:rPr>
              <w:t>w</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b</w:t>
            </w:r>
            <w:r w:rsidRPr="00BB2400">
              <w:rPr>
                <w:rFonts w:ascii="Times New Roman" w:eastAsia="Arial" w:hAnsi="Times New Roman" w:cs="Times New Roman"/>
                <w:spacing w:val="1"/>
                <w:sz w:val="24"/>
                <w:szCs w:val="24"/>
              </w:rPr>
              <w:t xml:space="preserve"> a</w:t>
            </w:r>
            <w:r w:rsidRPr="00BB2400">
              <w:rPr>
                <w:rFonts w:ascii="Times New Roman" w:eastAsia="Arial" w:hAnsi="Times New Roman" w:cs="Times New Roman"/>
                <w:sz w:val="24"/>
                <w:szCs w:val="24"/>
              </w:rPr>
              <w:t>ssist</w:t>
            </w:r>
            <w:r w:rsidRPr="00BB2400">
              <w:rPr>
                <w:rFonts w:ascii="Times New Roman" w:eastAsia="Arial" w:hAnsi="Times New Roman" w:cs="Times New Roman"/>
                <w:spacing w:val="1"/>
                <w:sz w:val="24"/>
                <w:szCs w:val="24"/>
              </w:rPr>
              <w:t>an</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w:t>
            </w:r>
            <w:r w:rsidRPr="00BB2400">
              <w:rPr>
                <w:rFonts w:ascii="Times New Roman" w:eastAsia="Arial" w:hAnsi="Times New Roman" w:cs="Times New Roman"/>
                <w:spacing w:val="-2"/>
                <w:sz w:val="24"/>
                <w:szCs w:val="24"/>
              </w:rPr>
              <w:t xml:space="preserve"> v</w:t>
            </w:r>
            <w:r w:rsidRPr="00BB2400">
              <w:rPr>
                <w:rFonts w:ascii="Times New Roman" w:eastAsia="Arial" w:hAnsi="Times New Roman" w:cs="Times New Roman"/>
                <w:sz w:val="24"/>
                <w:szCs w:val="24"/>
              </w:rPr>
              <w:t>id</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s,</w:t>
            </w:r>
            <w:r w:rsidRPr="00BB2400">
              <w:rPr>
                <w:rFonts w:ascii="Times New Roman" w:eastAsia="Arial" w:hAnsi="Times New Roman" w:cs="Times New Roman"/>
                <w:spacing w:val="1"/>
                <w:sz w:val="24"/>
                <w:szCs w:val="24"/>
              </w:rPr>
              <w:t xml:space="preserve"> e</w:t>
            </w:r>
            <w:r w:rsidRPr="00BB2400">
              <w:rPr>
                <w:rFonts w:ascii="Times New Roman" w:eastAsia="Arial" w:hAnsi="Times New Roman" w:cs="Times New Roman"/>
                <w:sz w:val="24"/>
                <w:szCs w:val="24"/>
              </w:rPr>
              <w:t>tc.</w:t>
            </w:r>
          </w:p>
        </w:tc>
        <w:tc>
          <w:tcPr>
            <w:tcW w:w="4615" w:type="dxa"/>
            <w:vMerge/>
            <w:tcBorders>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l</w:t>
            </w:r>
            <w:r w:rsidRPr="00BB2400">
              <w:rPr>
                <w:rFonts w:ascii="Times New Roman" w:eastAsia="Arial" w:hAnsi="Times New Roman" w:cs="Times New Roman"/>
                <w:spacing w:val="1"/>
                <w:sz w:val="24"/>
                <w:szCs w:val="24"/>
              </w:rPr>
              <w:t>ea</w:t>
            </w:r>
            <w:r w:rsidRPr="00BB2400">
              <w:rPr>
                <w:rFonts w:ascii="Times New Roman" w:eastAsia="Arial" w:hAnsi="Times New Roman" w:cs="Times New Roman"/>
                <w:sz w:val="24"/>
                <w:szCs w:val="24"/>
              </w:rPr>
              <w:t>r 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z w:val="24"/>
                <w:szCs w:val="24"/>
              </w:rPr>
              <w:t>s</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r</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pacing w:val="3"/>
                <w:sz w:val="24"/>
                <w:szCs w:val="24"/>
              </w:rPr>
              <w:t>f</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ie</w:t>
            </w:r>
            <w:r w:rsidRPr="00BB2400">
              <w:rPr>
                <w:rFonts w:ascii="Times New Roman" w:eastAsia="Arial" w:hAnsi="Times New Roman" w:cs="Times New Roman"/>
                <w:spacing w:val="1"/>
                <w:sz w:val="24"/>
                <w:szCs w:val="24"/>
              </w:rPr>
              <w:t>nd</w:t>
            </w:r>
            <w:r w:rsidRPr="00BB2400">
              <w:rPr>
                <w:rFonts w:ascii="Times New Roman" w:eastAsia="Arial" w:hAnsi="Times New Roman" w:cs="Times New Roman"/>
                <w:sz w:val="24"/>
                <w:szCs w:val="24"/>
              </w:rPr>
              <w:t>ly</w:t>
            </w:r>
            <w:r w:rsidRPr="00BB2400">
              <w:rPr>
                <w:rFonts w:ascii="Times New Roman" w:eastAsia="Arial" w:hAnsi="Times New Roman" w:cs="Times New Roman"/>
                <w:spacing w:val="-3"/>
                <w:sz w:val="24"/>
                <w:szCs w:val="24"/>
              </w:rPr>
              <w:t xml:space="preserve"> </w:t>
            </w:r>
            <w:r w:rsidRPr="00BB2400">
              <w:rPr>
                <w:rFonts w:ascii="Times New Roman" w:eastAsia="Arial" w:hAnsi="Times New Roman" w:cs="Times New Roman"/>
                <w:spacing w:val="1"/>
                <w:sz w:val="24"/>
                <w:szCs w:val="24"/>
              </w:rPr>
              <w:t>tea</w:t>
            </w:r>
            <w:r w:rsidRPr="00BB2400">
              <w:rPr>
                <w:rFonts w:ascii="Times New Roman" w:eastAsia="Arial" w:hAnsi="Times New Roman" w:cs="Times New Roman"/>
                <w:spacing w:val="-2"/>
                <w:sz w:val="24"/>
                <w:szCs w:val="24"/>
              </w:rPr>
              <w:t>c</w:t>
            </w:r>
            <w:r w:rsidRPr="00BB2400">
              <w:rPr>
                <w:rFonts w:ascii="Times New Roman" w:eastAsia="Arial" w:hAnsi="Times New Roman" w:cs="Times New Roman"/>
                <w:spacing w:val="1"/>
                <w:sz w:val="24"/>
                <w:szCs w:val="24"/>
              </w:rPr>
              <w:t>he</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w:t>
            </w:r>
            <w:r w:rsidRPr="00BB2400">
              <w:rPr>
                <w:rFonts w:ascii="Times New Roman" w:eastAsia="Arial" w:hAnsi="Times New Roman" w:cs="Times New Roman"/>
                <w:sz w:val="24"/>
                <w:szCs w:val="24"/>
              </w:rPr>
              <w:t>s ma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l</w:t>
            </w:r>
          </w:p>
        </w:tc>
        <w:tc>
          <w:tcPr>
            <w:tcW w:w="4615" w:type="dxa"/>
            <w:vMerge/>
            <w:tcBorders>
              <w:left w:val="single" w:sz="4" w:space="0" w:color="000000"/>
              <w:bottom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A17349">
        <w:trPr>
          <w:cantSplit/>
        </w:trPr>
        <w:tc>
          <w:tcPr>
            <w:tcW w:w="10370" w:type="dxa"/>
            <w:gridSpan w:val="7"/>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r w:rsidRPr="00BB2400">
              <w:rPr>
                <w:rFonts w:ascii="Times New Roman" w:eastAsia="Arial" w:hAnsi="Times New Roman" w:cs="Times New Roman"/>
                <w:spacing w:val="2"/>
                <w:sz w:val="24"/>
                <w:szCs w:val="24"/>
              </w:rPr>
              <w:t>T</w:t>
            </w:r>
            <w:r w:rsidRPr="00BB2400">
              <w:rPr>
                <w:rFonts w:ascii="Times New Roman" w:eastAsia="Arial" w:hAnsi="Times New Roman" w:cs="Times New Roman"/>
                <w:spacing w:val="-1"/>
                <w:sz w:val="24"/>
                <w:szCs w:val="24"/>
              </w:rPr>
              <w:t>h</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H</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rd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y</w:t>
            </w: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B</w:t>
            </w:r>
            <w:r w:rsidRPr="00BB2400">
              <w:rPr>
                <w:rFonts w:ascii="Times New Roman" w:eastAsia="Arial" w:hAnsi="Times New Roman" w:cs="Times New Roman"/>
                <w:spacing w:val="1"/>
                <w:sz w:val="24"/>
                <w:szCs w:val="24"/>
              </w:rPr>
              <w:t>oo</w:t>
            </w:r>
            <w:r w:rsidRPr="00BB2400">
              <w:rPr>
                <w:rFonts w:ascii="Times New Roman" w:eastAsia="Arial" w:hAnsi="Times New Roman" w:cs="Times New Roman"/>
                <w:sz w:val="24"/>
                <w:szCs w:val="24"/>
              </w:rPr>
              <w:t>k is</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1"/>
                <w:sz w:val="24"/>
                <w:szCs w:val="24"/>
              </w:rPr>
              <w:t>app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2"/>
                <w:sz w:val="24"/>
                <w:szCs w:val="24"/>
              </w:rPr>
              <w:t>o</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size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3"/>
                <w:sz w:val="24"/>
                <w:szCs w:val="24"/>
              </w:rPr>
              <w:t>f</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 xml:space="preserve">r </w:t>
            </w:r>
            <w:r w:rsidRPr="00BB2400">
              <w:rPr>
                <w:rFonts w:ascii="Times New Roman" w:eastAsia="Arial" w:hAnsi="Times New Roman" w:cs="Times New Roman"/>
                <w:spacing w:val="-2"/>
                <w:sz w:val="24"/>
                <w:szCs w:val="24"/>
              </w:rPr>
              <w:t>d</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 xml:space="preserve">sk </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pacing w:val="-2"/>
                <w:sz w:val="24"/>
                <w:szCs w:val="24"/>
              </w:rPr>
              <w:t>s</w:t>
            </w:r>
            <w:r w:rsidRPr="00BB2400">
              <w:rPr>
                <w:rFonts w:ascii="Times New Roman" w:eastAsia="Arial" w:hAnsi="Times New Roman" w:cs="Times New Roman"/>
                <w:sz w:val="24"/>
                <w:szCs w:val="24"/>
              </w:rPr>
              <w:t>e</w:t>
            </w:r>
          </w:p>
        </w:tc>
        <w:tc>
          <w:tcPr>
            <w:tcW w:w="4615" w:type="dxa"/>
            <w:vMerge w:val="restart"/>
            <w:tcBorders>
              <w:top w:val="single" w:sz="4" w:space="0" w:color="000000"/>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r w:rsidRPr="00BB2400">
              <w:rPr>
                <w:rFonts w:ascii="Times New Roman" w:hAnsi="Times New Roman" w:cs="Times New Roman"/>
                <w:sz w:val="24"/>
                <w:szCs w:val="24"/>
              </w:rPr>
              <w:t xml:space="preserve">The 5x8 text size makes it convenient for desk use as well as a comfortable size to carry.  The cover, binding, and paper are of good quality.  Font is approximately Times New Roman 12 pitch and would be more readable at 14.  </w:t>
            </w:r>
          </w:p>
          <w:p w:rsidR="00B3380D" w:rsidRPr="00BB2400" w:rsidRDefault="00B3380D" w:rsidP="00B3380D">
            <w:pPr>
              <w:rPr>
                <w:rFonts w:ascii="Times New Roman" w:hAnsi="Times New Roman" w:cs="Times New Roman"/>
                <w:sz w:val="24"/>
                <w:szCs w:val="24"/>
              </w:rPr>
            </w:pPr>
            <w:r w:rsidRPr="00BB2400">
              <w:rPr>
                <w:rFonts w:ascii="Times New Roman" w:hAnsi="Times New Roman" w:cs="Times New Roman"/>
                <w:sz w:val="24"/>
                <w:szCs w:val="24"/>
              </w:rPr>
              <w:t xml:space="preserve">The format is wonderful.  This text reads like a storybook creating a fabulous transition from chapter books to more sophisticated texts.  All graphics are an enhancement to the text; appropriately place and unbiased.  </w:t>
            </w: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Co</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 xml:space="preserve">r, </w:t>
            </w:r>
            <w:r w:rsidRPr="00BB2400">
              <w:rPr>
                <w:rFonts w:ascii="Times New Roman" w:eastAsia="Arial" w:hAnsi="Times New Roman" w:cs="Times New Roman"/>
                <w:spacing w:val="1"/>
                <w:sz w:val="24"/>
                <w:szCs w:val="24"/>
              </w:rPr>
              <w:t>b</w:t>
            </w:r>
            <w:r w:rsidRPr="00BB2400">
              <w:rPr>
                <w:rFonts w:ascii="Times New Roman" w:eastAsia="Arial" w:hAnsi="Times New Roman" w:cs="Times New Roman"/>
                <w:sz w:val="24"/>
                <w:szCs w:val="24"/>
              </w:rPr>
              <w:t>in</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ing</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an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pe</w:t>
            </w:r>
            <w:r w:rsidRPr="00BB2400">
              <w:rPr>
                <w:rFonts w:ascii="Times New Roman" w:eastAsia="Arial" w:hAnsi="Times New Roman" w:cs="Times New Roman"/>
                <w:sz w:val="24"/>
                <w:szCs w:val="24"/>
              </w:rPr>
              <w:t>r are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d</w:t>
            </w:r>
          </w:p>
        </w:tc>
        <w:tc>
          <w:tcPr>
            <w:tcW w:w="4615" w:type="dxa"/>
            <w:vMerge/>
            <w:tcBorders>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Fo</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si</w:t>
            </w:r>
            <w:r w:rsidRPr="00BB2400">
              <w:rPr>
                <w:rFonts w:ascii="Times New Roman" w:eastAsia="Arial" w:hAnsi="Times New Roman" w:cs="Times New Roman"/>
                <w:spacing w:val="-3"/>
                <w:sz w:val="24"/>
                <w:szCs w:val="24"/>
              </w:rPr>
              <w:t>z</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re</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dab</w:t>
            </w:r>
            <w:r w:rsidRPr="00BB2400">
              <w:rPr>
                <w:rFonts w:ascii="Times New Roman" w:eastAsia="Arial" w:hAnsi="Times New Roman" w:cs="Times New Roman"/>
                <w:sz w:val="24"/>
                <w:szCs w:val="24"/>
              </w:rPr>
              <w:t>i</w:t>
            </w:r>
            <w:r w:rsidRPr="00BB2400">
              <w:rPr>
                <w:rFonts w:ascii="Times New Roman" w:eastAsia="Arial" w:hAnsi="Times New Roman" w:cs="Times New Roman"/>
                <w:spacing w:val="-1"/>
                <w:sz w:val="24"/>
                <w:szCs w:val="24"/>
              </w:rPr>
              <w:t>l</w:t>
            </w:r>
            <w:r w:rsidRPr="00BB2400">
              <w:rPr>
                <w:rFonts w:ascii="Times New Roman" w:eastAsia="Arial" w:hAnsi="Times New Roman" w:cs="Times New Roman"/>
                <w:spacing w:val="-3"/>
                <w:sz w:val="24"/>
                <w:szCs w:val="24"/>
              </w:rPr>
              <w:t>i</w:t>
            </w:r>
            <w:r w:rsidRPr="00BB2400">
              <w:rPr>
                <w:rFonts w:ascii="Times New Roman" w:eastAsia="Arial" w:hAnsi="Times New Roman" w:cs="Times New Roman"/>
                <w:sz w:val="24"/>
                <w:szCs w:val="24"/>
              </w:rPr>
              <w:t>ty</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z w:val="24"/>
                <w:szCs w:val="24"/>
              </w:rPr>
              <w:t xml:space="preserve">is </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z w:val="24"/>
                <w:szCs w:val="24"/>
              </w:rPr>
              <w:t>ra</w:t>
            </w:r>
            <w:r w:rsidRPr="00BB2400">
              <w:rPr>
                <w:rFonts w:ascii="Times New Roman" w:eastAsia="Arial" w:hAnsi="Times New Roman" w:cs="Times New Roman"/>
                <w:spacing w:val="1"/>
                <w:sz w:val="24"/>
                <w:szCs w:val="24"/>
              </w:rPr>
              <w:t>d</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l</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v</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l</w:t>
            </w:r>
          </w:p>
          <w:p w:rsidR="00B3380D" w:rsidRPr="00BB2400" w:rsidRDefault="00B3380D" w:rsidP="00B3380D">
            <w:pPr>
              <w:spacing w:after="0" w:line="240" w:lineRule="auto"/>
              <w:ind w:left="102" w:right="-20"/>
              <w:rPr>
                <w:rFonts w:ascii="Times New Roman" w:eastAsia="Arial" w:hAnsi="Times New Roman" w:cs="Times New Roman"/>
                <w:sz w:val="24"/>
                <w:szCs w:val="24"/>
              </w:rPr>
            </w:pPr>
            <w:r w:rsidRPr="00BB2400">
              <w:rPr>
                <w:rFonts w:ascii="Times New Roman" w:eastAsia="Arial" w:hAnsi="Times New Roman" w:cs="Times New Roman"/>
                <w:spacing w:val="1"/>
                <w:sz w:val="24"/>
                <w:szCs w:val="24"/>
              </w:rPr>
              <w:t>app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2"/>
                <w:sz w:val="24"/>
                <w:szCs w:val="24"/>
              </w:rPr>
              <w:t>o</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te</w:t>
            </w:r>
          </w:p>
        </w:tc>
        <w:tc>
          <w:tcPr>
            <w:tcW w:w="4615" w:type="dxa"/>
            <w:vMerge/>
            <w:tcBorders>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For</w:t>
            </w:r>
            <w:r w:rsidRPr="00BB2400">
              <w:rPr>
                <w:rFonts w:ascii="Times New Roman" w:eastAsia="Arial" w:hAnsi="Times New Roman" w:cs="Times New Roman"/>
                <w:spacing w:val="1"/>
                <w:sz w:val="24"/>
                <w:szCs w:val="24"/>
              </w:rPr>
              <w:t>ma</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w:t>
            </w:r>
            <w:r w:rsidRPr="00BB2400">
              <w:rPr>
                <w:rFonts w:ascii="Times New Roman" w:eastAsia="Arial" w:hAnsi="Times New Roman" w:cs="Times New Roman"/>
                <w:spacing w:val="-1"/>
                <w:sz w:val="24"/>
                <w:szCs w:val="24"/>
              </w:rPr>
              <w:t>l</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2"/>
                <w:sz w:val="24"/>
                <w:szCs w:val="24"/>
              </w:rPr>
              <w:t>y</w:t>
            </w:r>
            <w:r w:rsidRPr="00BB2400">
              <w:rPr>
                <w:rFonts w:ascii="Times New Roman" w:eastAsia="Arial" w:hAnsi="Times New Roman" w:cs="Times New Roman"/>
                <w:spacing w:val="1"/>
                <w:sz w:val="24"/>
                <w:szCs w:val="24"/>
              </w:rPr>
              <w:t>ou</w:t>
            </w:r>
            <w:r w:rsidRPr="00BB2400">
              <w:rPr>
                <w:rFonts w:ascii="Times New Roman" w:eastAsia="Arial" w:hAnsi="Times New Roman" w:cs="Times New Roman"/>
                <w:sz w:val="24"/>
                <w:szCs w:val="24"/>
              </w:rPr>
              <w:t>t) is</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1"/>
                <w:sz w:val="24"/>
                <w:szCs w:val="24"/>
              </w:rPr>
              <w:t>app</w:t>
            </w:r>
            <w:r w:rsidRPr="00BB2400">
              <w:rPr>
                <w:rFonts w:ascii="Times New Roman" w:eastAsia="Arial" w:hAnsi="Times New Roman" w:cs="Times New Roman"/>
                <w:spacing w:val="-3"/>
                <w:sz w:val="24"/>
                <w:szCs w:val="24"/>
              </w:rPr>
              <w:t>r</w:t>
            </w:r>
            <w:r w:rsidRPr="00BB2400">
              <w:rPr>
                <w:rFonts w:ascii="Times New Roman" w:eastAsia="Arial" w:hAnsi="Times New Roman" w:cs="Times New Roman"/>
                <w:spacing w:val="1"/>
                <w:sz w:val="24"/>
                <w:szCs w:val="24"/>
              </w:rPr>
              <w:t>op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te</w:t>
            </w:r>
          </w:p>
        </w:tc>
        <w:tc>
          <w:tcPr>
            <w:tcW w:w="4615" w:type="dxa"/>
            <w:vMerge/>
            <w:tcBorders>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Pict</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z w:val="24"/>
                <w:szCs w:val="24"/>
              </w:rPr>
              <w:t>res,</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an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ll</w:t>
            </w:r>
            <w:r w:rsidRPr="00BB2400">
              <w:rPr>
                <w:rFonts w:ascii="Times New Roman" w:eastAsia="Arial" w:hAnsi="Times New Roman" w:cs="Times New Roman"/>
                <w:spacing w:val="-1"/>
                <w:sz w:val="24"/>
                <w:szCs w:val="24"/>
              </w:rPr>
              <w:t xml:space="preserve"> g</w:t>
            </w:r>
            <w:r w:rsidRPr="00BB2400">
              <w:rPr>
                <w:rFonts w:ascii="Times New Roman" w:eastAsia="Arial" w:hAnsi="Times New Roman" w:cs="Times New Roman"/>
                <w:sz w:val="24"/>
                <w:szCs w:val="24"/>
              </w:rPr>
              <w:t>ra</w:t>
            </w:r>
            <w:r w:rsidRPr="00BB2400">
              <w:rPr>
                <w:rFonts w:ascii="Times New Roman" w:eastAsia="Arial" w:hAnsi="Times New Roman" w:cs="Times New Roman"/>
                <w:spacing w:val="1"/>
                <w:sz w:val="24"/>
                <w:szCs w:val="24"/>
              </w:rPr>
              <w:t>ph</w:t>
            </w:r>
            <w:r w:rsidRPr="00BB2400">
              <w:rPr>
                <w:rFonts w:ascii="Times New Roman" w:eastAsia="Arial" w:hAnsi="Times New Roman" w:cs="Times New Roman"/>
                <w:spacing w:val="-3"/>
                <w:sz w:val="24"/>
                <w:szCs w:val="24"/>
              </w:rPr>
              <w:t>i</w:t>
            </w:r>
            <w:r w:rsidRPr="00BB2400">
              <w:rPr>
                <w:rFonts w:ascii="Times New Roman" w:eastAsia="Arial" w:hAnsi="Times New Roman" w:cs="Times New Roman"/>
                <w:sz w:val="24"/>
                <w:szCs w:val="24"/>
              </w:rPr>
              <w:t xml:space="preserve">cs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 xml:space="preserve">re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pp</w:t>
            </w:r>
            <w:r w:rsidRPr="00BB2400">
              <w:rPr>
                <w:rFonts w:ascii="Times New Roman" w:eastAsia="Arial" w:hAnsi="Times New Roman" w:cs="Times New Roman"/>
                <w:sz w:val="24"/>
                <w:szCs w:val="24"/>
              </w:rPr>
              <w:t>ro</w:t>
            </w:r>
            <w:r w:rsidRPr="00BB2400">
              <w:rPr>
                <w:rFonts w:ascii="Times New Roman" w:eastAsia="Arial" w:hAnsi="Times New Roman" w:cs="Times New Roman"/>
                <w:spacing w:val="1"/>
                <w:sz w:val="24"/>
                <w:szCs w:val="24"/>
              </w:rPr>
              <w:t>p</w:t>
            </w:r>
            <w:r w:rsidRPr="00BB2400">
              <w:rPr>
                <w:rFonts w:ascii="Times New Roman" w:eastAsia="Arial" w:hAnsi="Times New Roman" w:cs="Times New Roman"/>
                <w:sz w:val="24"/>
                <w:szCs w:val="24"/>
              </w:rPr>
              <w:t>r</w:t>
            </w:r>
            <w:r w:rsidRPr="00BB2400">
              <w:rPr>
                <w:rFonts w:ascii="Times New Roman" w:eastAsia="Arial" w:hAnsi="Times New Roman" w:cs="Times New Roman"/>
                <w:spacing w:val="-1"/>
                <w:sz w:val="24"/>
                <w:szCs w:val="24"/>
              </w:rPr>
              <w:t>ia</w:t>
            </w:r>
            <w:r w:rsidRPr="00BB2400">
              <w:rPr>
                <w:rFonts w:ascii="Times New Roman" w:eastAsia="Arial" w:hAnsi="Times New Roman" w:cs="Times New Roman"/>
                <w:sz w:val="24"/>
                <w:szCs w:val="24"/>
              </w:rPr>
              <w:t>te</w:t>
            </w:r>
          </w:p>
        </w:tc>
        <w:tc>
          <w:tcPr>
            <w:tcW w:w="4615" w:type="dxa"/>
            <w:vMerge/>
            <w:tcBorders>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Pict</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z w:val="24"/>
                <w:szCs w:val="24"/>
              </w:rPr>
              <w:t xml:space="preserve">res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2"/>
                <w:sz w:val="24"/>
                <w:szCs w:val="24"/>
              </w:rPr>
              <w:t>i</w:t>
            </w:r>
            <w:r w:rsidRPr="00BB2400">
              <w:rPr>
                <w:rFonts w:ascii="Times New Roman" w:eastAsia="Arial" w:hAnsi="Times New Roman" w:cs="Times New Roman"/>
                <w:sz w:val="24"/>
                <w:szCs w:val="24"/>
              </w:rPr>
              <w:t>l</w:t>
            </w:r>
            <w:r w:rsidRPr="00BB2400">
              <w:rPr>
                <w:rFonts w:ascii="Times New Roman" w:eastAsia="Arial" w:hAnsi="Times New Roman" w:cs="Times New Roman"/>
                <w:spacing w:val="-1"/>
                <w:sz w:val="24"/>
                <w:szCs w:val="24"/>
              </w:rPr>
              <w:t>l</w:t>
            </w:r>
            <w:r w:rsidRPr="00BB2400">
              <w:rPr>
                <w:rFonts w:ascii="Times New Roman" w:eastAsia="Arial" w:hAnsi="Times New Roman" w:cs="Times New Roman"/>
                <w:spacing w:val="1"/>
                <w:sz w:val="24"/>
                <w:szCs w:val="24"/>
              </w:rPr>
              <w:t>u</w:t>
            </w:r>
            <w:r w:rsidRPr="00BB2400">
              <w:rPr>
                <w:rFonts w:ascii="Times New Roman" w:eastAsia="Arial" w:hAnsi="Times New Roman" w:cs="Times New Roman"/>
                <w:sz w:val="24"/>
                <w:szCs w:val="24"/>
              </w:rPr>
              <w:t>str</w:t>
            </w:r>
            <w:r w:rsidRPr="00BB2400">
              <w:rPr>
                <w:rFonts w:ascii="Times New Roman" w:eastAsia="Arial" w:hAnsi="Times New Roman" w:cs="Times New Roman"/>
                <w:spacing w:val="-2"/>
                <w:sz w:val="24"/>
                <w:szCs w:val="24"/>
              </w:rPr>
              <w:t>a</w:t>
            </w:r>
            <w:r w:rsidRPr="00BB2400">
              <w:rPr>
                <w:rFonts w:ascii="Times New Roman" w:eastAsia="Arial" w:hAnsi="Times New Roman" w:cs="Times New Roman"/>
                <w:sz w:val="24"/>
                <w:szCs w:val="24"/>
              </w:rPr>
              <w:t>ti</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 xml:space="preserve">s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id</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2"/>
                <w:sz w:val="24"/>
                <w:szCs w:val="24"/>
              </w:rPr>
              <w:t>x</w:t>
            </w:r>
            <w:r w:rsidRPr="00BB2400">
              <w:rPr>
                <w:rFonts w:ascii="Times New Roman" w:eastAsia="Arial" w:hAnsi="Times New Roman" w:cs="Times New Roman"/>
                <w:sz w:val="24"/>
                <w:szCs w:val="24"/>
              </w:rPr>
              <w:t>t</w:t>
            </w:r>
          </w:p>
          <w:p w:rsidR="00B3380D" w:rsidRPr="00BB2400" w:rsidRDefault="00B3380D" w:rsidP="00B3380D">
            <w:pPr>
              <w:spacing w:after="0" w:line="240" w:lineRule="auto"/>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c</w:t>
            </w:r>
            <w:r w:rsidRPr="00BB2400">
              <w:rPr>
                <w:rFonts w:ascii="Times New Roman" w:eastAsia="Arial" w:hAnsi="Times New Roman" w:cs="Times New Roman"/>
                <w:spacing w:val="1"/>
                <w:sz w:val="24"/>
                <w:szCs w:val="24"/>
              </w:rPr>
              <w:t>omp</w:t>
            </w:r>
            <w:r w:rsidRPr="00BB2400">
              <w:rPr>
                <w:rFonts w:ascii="Times New Roman" w:eastAsia="Arial" w:hAnsi="Times New Roman" w:cs="Times New Roman"/>
                <w:spacing w:val="-3"/>
                <w:sz w:val="24"/>
                <w:szCs w:val="24"/>
              </w:rPr>
              <w:t>r</w:t>
            </w:r>
            <w:r w:rsidRPr="00BB2400">
              <w:rPr>
                <w:rFonts w:ascii="Times New Roman" w:eastAsia="Arial" w:hAnsi="Times New Roman" w:cs="Times New Roman"/>
                <w:spacing w:val="1"/>
                <w:sz w:val="24"/>
                <w:szCs w:val="24"/>
              </w:rPr>
              <w:t>eh</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z w:val="24"/>
                <w:szCs w:val="24"/>
              </w:rPr>
              <w:t>sion</w:t>
            </w:r>
          </w:p>
        </w:tc>
        <w:tc>
          <w:tcPr>
            <w:tcW w:w="4615" w:type="dxa"/>
            <w:vMerge/>
            <w:tcBorders>
              <w:left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r w:rsidRPr="00BB2400">
              <w:rPr>
                <w:rFonts w:ascii="Times New Roman" w:hAnsi="Times New Roman" w:cs="Times New Roman"/>
                <w:sz w:val="24"/>
                <w:szCs w:val="24"/>
              </w:rPr>
              <w:t>X</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3"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Illus</w:t>
            </w:r>
            <w:r w:rsidRPr="00BB2400">
              <w:rPr>
                <w:rFonts w:ascii="Times New Roman" w:eastAsia="Arial" w:hAnsi="Times New Roman" w:cs="Times New Roman"/>
                <w:spacing w:val="1"/>
                <w:sz w:val="24"/>
                <w:szCs w:val="24"/>
              </w:rPr>
              <w:t>t</w:t>
            </w:r>
            <w:r w:rsidRPr="00BB2400">
              <w:rPr>
                <w:rFonts w:ascii="Times New Roman" w:eastAsia="Arial" w:hAnsi="Times New Roman" w:cs="Times New Roman"/>
                <w:sz w:val="24"/>
                <w:szCs w:val="24"/>
              </w:rPr>
              <w:t>rati</w:t>
            </w:r>
            <w:r w:rsidRPr="00BB2400">
              <w:rPr>
                <w:rFonts w:ascii="Times New Roman" w:eastAsia="Arial" w:hAnsi="Times New Roman" w:cs="Times New Roman"/>
                <w:spacing w:val="1"/>
                <w:sz w:val="24"/>
                <w:szCs w:val="24"/>
              </w:rPr>
              <w:t>on</w:t>
            </w:r>
            <w:r w:rsidRPr="00BB2400">
              <w:rPr>
                <w:rFonts w:ascii="Times New Roman" w:eastAsia="Arial" w:hAnsi="Times New Roman" w:cs="Times New Roman"/>
                <w:sz w:val="24"/>
                <w:szCs w:val="24"/>
              </w:rPr>
              <w:t>s</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1"/>
                <w:sz w:val="24"/>
                <w:szCs w:val="24"/>
              </w:rPr>
              <w:t>a</w:t>
            </w:r>
            <w:r w:rsidRPr="00BB2400">
              <w:rPr>
                <w:rFonts w:ascii="Times New Roman" w:eastAsia="Arial" w:hAnsi="Times New Roman" w:cs="Times New Roman"/>
                <w:sz w:val="24"/>
                <w:szCs w:val="24"/>
              </w:rPr>
              <w:t>re</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3"/>
                <w:sz w:val="24"/>
                <w:szCs w:val="24"/>
              </w:rPr>
              <w:t>f</w:t>
            </w:r>
            <w:r w:rsidRPr="00BB2400">
              <w:rPr>
                <w:rFonts w:ascii="Times New Roman" w:eastAsia="Arial" w:hAnsi="Times New Roman" w:cs="Times New Roman"/>
                <w:sz w:val="24"/>
                <w:szCs w:val="24"/>
              </w:rPr>
              <w:t>r</w:t>
            </w:r>
            <w:r w:rsidRPr="00BB2400">
              <w:rPr>
                <w:rFonts w:ascii="Times New Roman" w:eastAsia="Arial" w:hAnsi="Times New Roman" w:cs="Times New Roman"/>
                <w:spacing w:val="-2"/>
                <w:sz w:val="24"/>
                <w:szCs w:val="24"/>
              </w:rPr>
              <w:t>e</w:t>
            </w:r>
            <w:r w:rsidRPr="00BB2400">
              <w:rPr>
                <w:rFonts w:ascii="Times New Roman" w:eastAsia="Arial" w:hAnsi="Times New Roman" w:cs="Times New Roman"/>
                <w:sz w:val="24"/>
                <w:szCs w:val="24"/>
              </w:rPr>
              <w:t>e</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o</w:t>
            </w:r>
            <w:r w:rsidRPr="00BB2400">
              <w:rPr>
                <w:rFonts w:ascii="Times New Roman" w:eastAsia="Arial" w:hAnsi="Times New Roman" w:cs="Times New Roman"/>
                <w:sz w:val="24"/>
                <w:szCs w:val="24"/>
              </w:rPr>
              <w:t>f</w:t>
            </w:r>
            <w:r w:rsidRPr="00BB2400">
              <w:rPr>
                <w:rFonts w:ascii="Times New Roman" w:eastAsia="Arial" w:hAnsi="Times New Roman" w:cs="Times New Roman"/>
                <w:spacing w:val="-1"/>
                <w:sz w:val="24"/>
                <w:szCs w:val="24"/>
              </w:rPr>
              <w:t xml:space="preserve"> </w:t>
            </w:r>
            <w:r w:rsidRPr="00BB2400">
              <w:rPr>
                <w:rFonts w:ascii="Times New Roman" w:eastAsia="Arial" w:hAnsi="Times New Roman" w:cs="Times New Roman"/>
                <w:spacing w:val="1"/>
                <w:sz w:val="24"/>
                <w:szCs w:val="24"/>
              </w:rPr>
              <w:t>an</w:t>
            </w:r>
            <w:r w:rsidRPr="00BB2400">
              <w:rPr>
                <w:rFonts w:ascii="Times New Roman" w:eastAsia="Arial" w:hAnsi="Times New Roman" w:cs="Times New Roman"/>
                <w:sz w:val="24"/>
                <w:szCs w:val="24"/>
              </w:rPr>
              <w:t>y</w:t>
            </w:r>
            <w:r w:rsidRPr="00BB2400">
              <w:rPr>
                <w:rFonts w:ascii="Times New Roman" w:eastAsia="Arial" w:hAnsi="Times New Roman" w:cs="Times New Roman"/>
                <w:spacing w:val="-2"/>
                <w:sz w:val="24"/>
                <w:szCs w:val="24"/>
              </w:rPr>
              <w:t xml:space="preserve"> </w:t>
            </w:r>
            <w:r w:rsidRPr="00BB2400">
              <w:rPr>
                <w:rFonts w:ascii="Times New Roman" w:eastAsia="Arial" w:hAnsi="Times New Roman" w:cs="Times New Roman"/>
                <w:spacing w:val="1"/>
                <w:sz w:val="24"/>
                <w:szCs w:val="24"/>
              </w:rPr>
              <w:t>b</w:t>
            </w:r>
            <w:r w:rsidRPr="00BB2400">
              <w:rPr>
                <w:rFonts w:ascii="Times New Roman" w:eastAsia="Arial" w:hAnsi="Times New Roman" w:cs="Times New Roman"/>
                <w:sz w:val="24"/>
                <w:szCs w:val="24"/>
              </w:rPr>
              <w:t>ias</w:t>
            </w:r>
          </w:p>
        </w:tc>
        <w:tc>
          <w:tcPr>
            <w:tcW w:w="4615" w:type="dxa"/>
            <w:vMerge/>
            <w:tcBorders>
              <w:left w:val="single" w:sz="4" w:space="0" w:color="000000"/>
              <w:bottom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8F0CF5">
        <w:trPr>
          <w:cantSplit/>
        </w:trPr>
        <w:tc>
          <w:tcPr>
            <w:tcW w:w="648" w:type="dxa"/>
            <w:tcBorders>
              <w:top w:val="single" w:sz="4" w:space="0" w:color="000000"/>
              <w:left w:val="single" w:sz="4" w:space="0" w:color="000000"/>
              <w:bottom w:val="single" w:sz="4" w:space="0" w:color="000000"/>
              <w:right w:val="single" w:sz="4" w:space="0" w:color="000000"/>
            </w:tcBorders>
          </w:tcPr>
          <w:p w:rsidR="00B3380D" w:rsidRPr="00BB2400" w:rsidRDefault="00135381" w:rsidP="00B3380D">
            <w:pPr>
              <w:jc w:val="center"/>
              <w:rPr>
                <w:rFonts w:ascii="Times New Roman" w:hAnsi="Times New Roman" w:cs="Times New Roman"/>
                <w:sz w:val="24"/>
                <w:szCs w:val="24"/>
              </w:rPr>
            </w:pPr>
            <w:r w:rsidRPr="00BB2400">
              <w:rPr>
                <w:rFonts w:ascii="Times New Roman" w:hAnsi="Times New Roman" w:cs="Times New Roman"/>
                <w:sz w:val="24"/>
                <w:szCs w:val="24"/>
              </w:rPr>
              <w:t>27</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135381" w:rsidP="00B3380D">
            <w:pPr>
              <w:jc w:val="center"/>
              <w:rPr>
                <w:rFonts w:ascii="Times New Roman" w:hAnsi="Times New Roman" w:cs="Times New Roman"/>
                <w:sz w:val="24"/>
                <w:szCs w:val="24"/>
              </w:rPr>
            </w:pPr>
            <w:r w:rsidRPr="00BB2400">
              <w:rPr>
                <w:rFonts w:ascii="Times New Roman" w:hAnsi="Times New Roman" w:cs="Times New Roman"/>
                <w:sz w:val="24"/>
                <w:szCs w:val="24"/>
              </w:rPr>
              <w:t>17</w:t>
            </w:r>
          </w:p>
        </w:tc>
        <w:tc>
          <w:tcPr>
            <w:tcW w:w="540"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jc w:val="center"/>
              <w:rPr>
                <w:rFonts w:ascii="Times New Roman" w:hAnsi="Times New Roman" w:cs="Times New Roman"/>
                <w:sz w:val="24"/>
                <w:szCs w:val="24"/>
              </w:rPr>
            </w:pPr>
          </w:p>
        </w:tc>
        <w:tc>
          <w:tcPr>
            <w:tcW w:w="3487"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jc w:val="right"/>
              <w:rPr>
                <w:rFonts w:ascii="Times New Roman" w:eastAsia="Arial" w:hAnsi="Times New Roman" w:cs="Times New Roman"/>
                <w:sz w:val="24"/>
                <w:szCs w:val="24"/>
              </w:rPr>
            </w:pPr>
            <w:r w:rsidRPr="00BB2400">
              <w:rPr>
                <w:rFonts w:ascii="Times New Roman" w:eastAsia="Arial" w:hAnsi="Times New Roman" w:cs="Times New Roman"/>
                <w:b/>
                <w:bCs/>
                <w:sz w:val="24"/>
                <w:szCs w:val="24"/>
              </w:rPr>
              <w:t>TOTA</w:t>
            </w:r>
            <w:r w:rsidRPr="00BB2400">
              <w:rPr>
                <w:rFonts w:ascii="Times New Roman" w:eastAsia="Arial" w:hAnsi="Times New Roman" w:cs="Times New Roman"/>
                <w:b/>
                <w:bCs/>
                <w:spacing w:val="-1"/>
                <w:sz w:val="24"/>
                <w:szCs w:val="24"/>
              </w:rPr>
              <w:t>L</w:t>
            </w:r>
            <w:r w:rsidRPr="00BB2400">
              <w:rPr>
                <w:rFonts w:ascii="Times New Roman" w:eastAsia="Arial" w:hAnsi="Times New Roman" w:cs="Times New Roman"/>
                <w:b/>
                <w:bCs/>
                <w:sz w:val="24"/>
                <w:szCs w:val="24"/>
              </w:rPr>
              <w:t>S</w:t>
            </w:r>
          </w:p>
        </w:tc>
        <w:tc>
          <w:tcPr>
            <w:tcW w:w="4615" w:type="dxa"/>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rPr>
                <w:rFonts w:ascii="Times New Roman" w:hAnsi="Times New Roman" w:cs="Times New Roman"/>
                <w:sz w:val="24"/>
                <w:szCs w:val="24"/>
              </w:rPr>
            </w:pPr>
          </w:p>
        </w:tc>
      </w:tr>
      <w:tr w:rsidR="00B3380D" w:rsidRPr="00BB2400" w:rsidTr="00A17349">
        <w:trPr>
          <w:cantSplit/>
        </w:trPr>
        <w:tc>
          <w:tcPr>
            <w:tcW w:w="2268" w:type="dxa"/>
            <w:gridSpan w:val="5"/>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z w:val="24"/>
                <w:szCs w:val="24"/>
              </w:rPr>
              <w:t>Stre</w:t>
            </w:r>
            <w:r w:rsidRPr="00BB2400">
              <w:rPr>
                <w:rFonts w:ascii="Times New Roman" w:eastAsia="Arial" w:hAnsi="Times New Roman" w:cs="Times New Roman"/>
                <w:spacing w:val="1"/>
                <w:sz w:val="24"/>
                <w:szCs w:val="24"/>
              </w:rPr>
              <w:t>n</w:t>
            </w:r>
            <w:r w:rsidRPr="00BB2400">
              <w:rPr>
                <w:rFonts w:ascii="Times New Roman" w:eastAsia="Arial" w:hAnsi="Times New Roman" w:cs="Times New Roman"/>
                <w:spacing w:val="-1"/>
                <w:sz w:val="24"/>
                <w:szCs w:val="24"/>
              </w:rPr>
              <w:t>g</w:t>
            </w:r>
            <w:r w:rsidRPr="00BB2400">
              <w:rPr>
                <w:rFonts w:ascii="Times New Roman" w:eastAsia="Arial" w:hAnsi="Times New Roman" w:cs="Times New Roman"/>
                <w:sz w:val="24"/>
                <w:szCs w:val="24"/>
              </w:rPr>
              <w:t>t</w:t>
            </w:r>
            <w:r w:rsidRPr="00BB2400">
              <w:rPr>
                <w:rFonts w:ascii="Times New Roman" w:eastAsia="Arial" w:hAnsi="Times New Roman" w:cs="Times New Roman"/>
                <w:spacing w:val="1"/>
                <w:sz w:val="24"/>
                <w:szCs w:val="24"/>
              </w:rPr>
              <w:t>h</w:t>
            </w:r>
            <w:r w:rsidRPr="00BB2400">
              <w:rPr>
                <w:rFonts w:ascii="Times New Roman" w:eastAsia="Arial" w:hAnsi="Times New Roman" w:cs="Times New Roman"/>
                <w:sz w:val="24"/>
                <w:szCs w:val="24"/>
              </w:rPr>
              <w:t>s</w:t>
            </w:r>
          </w:p>
        </w:tc>
        <w:tc>
          <w:tcPr>
            <w:tcW w:w="8102" w:type="dxa"/>
            <w:gridSpan w:val="2"/>
            <w:tcBorders>
              <w:top w:val="single" w:sz="4" w:space="0" w:color="000000"/>
              <w:left w:val="single" w:sz="4" w:space="0" w:color="000000"/>
              <w:bottom w:val="single" w:sz="4" w:space="0" w:color="000000"/>
              <w:right w:val="single" w:sz="4" w:space="0" w:color="000000"/>
            </w:tcBorders>
          </w:tcPr>
          <w:p w:rsidR="00B3380D" w:rsidRPr="00BB2400" w:rsidRDefault="00135381" w:rsidP="00B3380D">
            <w:pPr>
              <w:rPr>
                <w:rFonts w:ascii="Times New Roman" w:hAnsi="Times New Roman" w:cs="Times New Roman"/>
                <w:sz w:val="24"/>
                <w:szCs w:val="24"/>
              </w:rPr>
            </w:pPr>
            <w:r w:rsidRPr="00BB2400">
              <w:rPr>
                <w:rFonts w:ascii="Times New Roman" w:hAnsi="Times New Roman" w:cs="Times New Roman"/>
                <w:sz w:val="24"/>
                <w:szCs w:val="24"/>
              </w:rPr>
              <w:t>Probably the greatest strength of this text is its readability.  The storybook method of presenting the history of the ages allows for the reader to be caught up in the reading!  The appropriate inclusion of graphics enhance the clarity and stretch the comprehension of the learner.  The accuracy is carefully documented and allows opportunities for further research.</w:t>
            </w:r>
          </w:p>
        </w:tc>
      </w:tr>
      <w:tr w:rsidR="00B3380D" w:rsidRPr="00BB2400" w:rsidTr="00A17349">
        <w:trPr>
          <w:cantSplit/>
        </w:trPr>
        <w:tc>
          <w:tcPr>
            <w:tcW w:w="2268" w:type="dxa"/>
            <w:gridSpan w:val="5"/>
            <w:tcBorders>
              <w:top w:val="single" w:sz="4" w:space="0" w:color="000000"/>
              <w:left w:val="single" w:sz="4" w:space="0" w:color="000000"/>
              <w:bottom w:val="single" w:sz="4" w:space="0" w:color="000000"/>
              <w:right w:val="single" w:sz="4" w:space="0" w:color="000000"/>
            </w:tcBorders>
          </w:tcPr>
          <w:p w:rsidR="00B3380D" w:rsidRPr="00BB2400" w:rsidRDefault="00B3380D" w:rsidP="00B3380D">
            <w:pPr>
              <w:spacing w:after="0" w:line="271" w:lineRule="exact"/>
              <w:ind w:left="102" w:right="-20"/>
              <w:rPr>
                <w:rFonts w:ascii="Times New Roman" w:eastAsia="Arial" w:hAnsi="Times New Roman" w:cs="Times New Roman"/>
                <w:sz w:val="24"/>
                <w:szCs w:val="24"/>
              </w:rPr>
            </w:pPr>
            <w:r w:rsidRPr="00BB2400">
              <w:rPr>
                <w:rFonts w:ascii="Times New Roman" w:eastAsia="Arial" w:hAnsi="Times New Roman" w:cs="Times New Roman"/>
                <w:spacing w:val="6"/>
                <w:sz w:val="24"/>
                <w:szCs w:val="24"/>
              </w:rPr>
              <w:t>W</w:t>
            </w:r>
            <w:r w:rsidRPr="00BB2400">
              <w:rPr>
                <w:rFonts w:ascii="Times New Roman" w:eastAsia="Arial" w:hAnsi="Times New Roman" w:cs="Times New Roman"/>
                <w:spacing w:val="-1"/>
                <w:sz w:val="24"/>
                <w:szCs w:val="24"/>
              </w:rPr>
              <w:t>ea</w:t>
            </w:r>
            <w:r w:rsidRPr="00BB2400">
              <w:rPr>
                <w:rFonts w:ascii="Times New Roman" w:eastAsia="Arial" w:hAnsi="Times New Roman" w:cs="Times New Roman"/>
                <w:spacing w:val="-2"/>
                <w:sz w:val="24"/>
                <w:szCs w:val="24"/>
              </w:rPr>
              <w:t>k</w:t>
            </w:r>
            <w:r w:rsidRPr="00BB2400">
              <w:rPr>
                <w:rFonts w:ascii="Times New Roman" w:eastAsia="Arial" w:hAnsi="Times New Roman" w:cs="Times New Roman"/>
                <w:spacing w:val="1"/>
                <w:sz w:val="24"/>
                <w:szCs w:val="24"/>
              </w:rPr>
              <w:t>ne</w:t>
            </w:r>
            <w:r w:rsidRPr="00BB2400">
              <w:rPr>
                <w:rFonts w:ascii="Times New Roman" w:eastAsia="Arial" w:hAnsi="Times New Roman" w:cs="Times New Roman"/>
                <w:sz w:val="24"/>
                <w:szCs w:val="24"/>
              </w:rPr>
              <w:t>ss</w:t>
            </w:r>
            <w:r w:rsidRPr="00BB2400">
              <w:rPr>
                <w:rFonts w:ascii="Times New Roman" w:eastAsia="Arial" w:hAnsi="Times New Roman" w:cs="Times New Roman"/>
                <w:spacing w:val="1"/>
                <w:sz w:val="24"/>
                <w:szCs w:val="24"/>
              </w:rPr>
              <w:t>e</w:t>
            </w:r>
            <w:r w:rsidRPr="00BB2400">
              <w:rPr>
                <w:rFonts w:ascii="Times New Roman" w:eastAsia="Arial" w:hAnsi="Times New Roman" w:cs="Times New Roman"/>
                <w:sz w:val="24"/>
                <w:szCs w:val="24"/>
              </w:rPr>
              <w:t>s</w:t>
            </w:r>
          </w:p>
        </w:tc>
        <w:tc>
          <w:tcPr>
            <w:tcW w:w="8102" w:type="dxa"/>
            <w:gridSpan w:val="2"/>
            <w:tcBorders>
              <w:top w:val="single" w:sz="4" w:space="0" w:color="000000"/>
              <w:left w:val="single" w:sz="4" w:space="0" w:color="000000"/>
              <w:bottom w:val="single" w:sz="4" w:space="0" w:color="000000"/>
              <w:right w:val="single" w:sz="4" w:space="0" w:color="000000"/>
            </w:tcBorders>
          </w:tcPr>
          <w:p w:rsidR="00B3380D" w:rsidRPr="00BB2400" w:rsidRDefault="00135381" w:rsidP="00B3380D">
            <w:pPr>
              <w:rPr>
                <w:rFonts w:ascii="Times New Roman" w:hAnsi="Times New Roman" w:cs="Times New Roman"/>
                <w:sz w:val="24"/>
                <w:szCs w:val="24"/>
              </w:rPr>
            </w:pPr>
            <w:r w:rsidRPr="00BB2400">
              <w:rPr>
                <w:rFonts w:ascii="Times New Roman" w:hAnsi="Times New Roman" w:cs="Times New Roman"/>
                <w:sz w:val="24"/>
                <w:szCs w:val="24"/>
              </w:rPr>
              <w:t>The chapter summaries are mere footnotes, and the questions are included within the text rather than being clearly enunciated at the end of each section.  Students would be required to ferret out questions which may present challenges for some middle schoolers.</w:t>
            </w:r>
          </w:p>
        </w:tc>
      </w:tr>
      <w:tr w:rsidR="00BB2400" w:rsidRPr="00BB2400" w:rsidTr="006E3994">
        <w:trPr>
          <w:cantSplit/>
        </w:trPr>
        <w:tc>
          <w:tcPr>
            <w:tcW w:w="10370" w:type="dxa"/>
            <w:gridSpan w:val="7"/>
            <w:tcBorders>
              <w:top w:val="single" w:sz="4" w:space="0" w:color="000000"/>
              <w:left w:val="single" w:sz="4" w:space="0" w:color="000000"/>
              <w:bottom w:val="single" w:sz="4" w:space="0" w:color="000000"/>
              <w:right w:val="single" w:sz="4" w:space="0" w:color="000000"/>
            </w:tcBorders>
          </w:tcPr>
          <w:p w:rsidR="00BB2400" w:rsidRDefault="00BB2400" w:rsidP="00BB2400">
            <w:pPr>
              <w:rPr>
                <w:rFonts w:ascii="Times New Roman" w:hAnsi="Times New Roman" w:cs="Times New Roman"/>
                <w:iCs/>
                <w:color w:val="000000" w:themeColor="text1"/>
                <w:sz w:val="24"/>
                <w:szCs w:val="24"/>
                <w:shd w:val="clear" w:color="auto" w:fill="FFFFFF"/>
              </w:rPr>
            </w:pPr>
            <w:r w:rsidRPr="00BB2400">
              <w:rPr>
                <w:rFonts w:ascii="Times New Roman" w:hAnsi="Times New Roman" w:cs="Times New Roman"/>
                <w:sz w:val="24"/>
                <w:szCs w:val="24"/>
              </w:rPr>
              <w:t xml:space="preserve">As to each perspective, the following questions are applied: </w:t>
            </w:r>
          </w:p>
          <w:p w:rsidR="00BB2400" w:rsidRDefault="00BB2400" w:rsidP="00BB2400">
            <w:pPr>
              <w:rPr>
                <w:rFonts w:ascii="Times New Roman" w:hAnsi="Times New Roman" w:cs="Times New Roman"/>
                <w:iCs/>
                <w:color w:val="000000" w:themeColor="text1"/>
                <w:sz w:val="24"/>
                <w:szCs w:val="24"/>
                <w:bdr w:val="none" w:sz="0" w:space="0" w:color="auto" w:frame="1"/>
                <w:shd w:val="clear" w:color="auto" w:fill="FFFFFF"/>
              </w:rPr>
            </w:pPr>
            <w:r w:rsidRPr="00BB2400">
              <w:rPr>
                <w:rFonts w:ascii="Times New Roman" w:hAnsi="Times New Roman" w:cs="Times New Roman"/>
                <w:iCs/>
                <w:color w:val="000000" w:themeColor="text1"/>
                <w:sz w:val="24"/>
                <w:szCs w:val="24"/>
                <w:bdr w:val="none" w:sz="0" w:space="0" w:color="auto" w:frame="1"/>
                <w:shd w:val="clear" w:color="auto" w:fill="FFFFFF"/>
              </w:rPr>
              <w:t xml:space="preserve">How would each perspective differ in presentation of the material? </w:t>
            </w:r>
          </w:p>
          <w:p w:rsidR="00BB2400" w:rsidRDefault="00BB2400" w:rsidP="00BB2400">
            <w:pPr>
              <w:rPr>
                <w:rFonts w:ascii="Times New Roman" w:hAnsi="Times New Roman" w:cs="Times New Roman"/>
                <w:iCs/>
                <w:color w:val="000000" w:themeColor="text1"/>
                <w:sz w:val="24"/>
                <w:szCs w:val="24"/>
                <w:bdr w:val="none" w:sz="0" w:space="0" w:color="auto" w:frame="1"/>
                <w:shd w:val="clear" w:color="auto" w:fill="FFFFFF"/>
              </w:rPr>
            </w:pPr>
            <w:r w:rsidRPr="00BB2400">
              <w:rPr>
                <w:rFonts w:ascii="Times New Roman" w:hAnsi="Times New Roman" w:cs="Times New Roman"/>
                <w:iCs/>
                <w:color w:val="000000" w:themeColor="text1"/>
                <w:sz w:val="24"/>
                <w:szCs w:val="24"/>
                <w:bdr w:val="none" w:sz="0" w:space="0" w:color="auto" w:frame="1"/>
                <w:shd w:val="clear" w:color="auto" w:fill="FFFFFF"/>
              </w:rPr>
              <w:t xml:space="preserve">How would the instruction and focus be different? </w:t>
            </w:r>
          </w:p>
          <w:p w:rsidR="00BB2400" w:rsidRPr="00BB2400" w:rsidRDefault="00BB2400" w:rsidP="00BB2400">
            <w:pPr>
              <w:rPr>
                <w:rFonts w:ascii="Times New Roman" w:hAnsi="Times New Roman" w:cs="Times New Roman"/>
                <w:sz w:val="24"/>
                <w:szCs w:val="24"/>
              </w:rPr>
            </w:pPr>
            <w:r w:rsidRPr="00BB2400">
              <w:rPr>
                <w:rFonts w:ascii="Times New Roman" w:hAnsi="Times New Roman" w:cs="Times New Roman"/>
                <w:iCs/>
                <w:color w:val="000000" w:themeColor="text1"/>
                <w:sz w:val="24"/>
                <w:szCs w:val="24"/>
                <w:bdr w:val="none" w:sz="0" w:space="0" w:color="auto" w:frame="1"/>
                <w:shd w:val="clear" w:color="auto" w:fill="FFFFFF"/>
              </w:rPr>
              <w:t>Identify any areas that would conflict with a biblical perspective.</w:t>
            </w:r>
          </w:p>
        </w:tc>
      </w:tr>
      <w:tr w:rsidR="00135381" w:rsidRPr="00BB2400" w:rsidTr="006E3994">
        <w:trPr>
          <w:cantSplit/>
        </w:trPr>
        <w:tc>
          <w:tcPr>
            <w:tcW w:w="10370" w:type="dxa"/>
            <w:gridSpan w:val="7"/>
            <w:tcBorders>
              <w:top w:val="single" w:sz="4" w:space="0" w:color="000000"/>
              <w:left w:val="single" w:sz="4" w:space="0" w:color="000000"/>
              <w:bottom w:val="single" w:sz="4" w:space="0" w:color="000000"/>
              <w:right w:val="single" w:sz="4" w:space="0" w:color="000000"/>
            </w:tcBorders>
          </w:tcPr>
          <w:p w:rsidR="00135381" w:rsidRPr="00BB2400" w:rsidRDefault="00135381" w:rsidP="00B3380D">
            <w:pPr>
              <w:rPr>
                <w:rFonts w:ascii="Times New Roman" w:hAnsi="Times New Roman" w:cs="Times New Roman"/>
                <w:sz w:val="24"/>
                <w:szCs w:val="24"/>
              </w:rPr>
            </w:pPr>
            <w:r w:rsidRPr="00BB2400">
              <w:rPr>
                <w:rFonts w:ascii="Times New Roman" w:hAnsi="Times New Roman" w:cs="Times New Roman"/>
                <w:sz w:val="24"/>
                <w:szCs w:val="24"/>
              </w:rPr>
              <w:lastRenderedPageBreak/>
              <w:t>Perspectives – Perrenialism</w:t>
            </w:r>
          </w:p>
          <w:p w:rsidR="00135381" w:rsidRPr="00BB2400" w:rsidRDefault="00135381" w:rsidP="00A24EBA">
            <w:pPr>
              <w:rPr>
                <w:rFonts w:ascii="Times New Roman" w:hAnsi="Times New Roman" w:cs="Times New Roman"/>
                <w:sz w:val="24"/>
                <w:szCs w:val="24"/>
              </w:rPr>
            </w:pPr>
            <w:r w:rsidRPr="00BB2400">
              <w:rPr>
                <w:rFonts w:ascii="Times New Roman" w:hAnsi="Times New Roman" w:cs="Times New Roman"/>
                <w:sz w:val="24"/>
                <w:szCs w:val="24"/>
              </w:rPr>
              <w:t>This work is guided for the classical student.  Focused on the very foundation of</w:t>
            </w:r>
            <w:r w:rsidR="006101FA" w:rsidRPr="00BB2400">
              <w:rPr>
                <w:rFonts w:ascii="Times New Roman" w:hAnsi="Times New Roman" w:cs="Times New Roman"/>
                <w:sz w:val="24"/>
                <w:szCs w:val="24"/>
              </w:rPr>
              <w:t xml:space="preserve"> humanity, it is culled from foundational texts that have indeed stood the test of time.</w:t>
            </w:r>
            <w:r w:rsidR="00A24EBA">
              <w:rPr>
                <w:rFonts w:ascii="Times New Roman" w:hAnsi="Times New Roman" w:cs="Times New Roman"/>
                <w:sz w:val="24"/>
                <w:szCs w:val="24"/>
              </w:rPr>
              <w:t xml:space="preserve"> Some examples of the focus on foundational texts is the presentative of the Greek alphabet (Bauer, 2001, p. 158-159) and of Chinese calligraphy (p. 247-251).</w:t>
            </w:r>
            <w:r w:rsidR="00BB2400">
              <w:rPr>
                <w:rFonts w:ascii="Times New Roman" w:hAnsi="Times New Roman" w:cs="Times New Roman"/>
                <w:sz w:val="24"/>
                <w:szCs w:val="24"/>
              </w:rPr>
              <w:t xml:space="preserve">  It is</w:t>
            </w:r>
            <w:r w:rsidR="00A24EBA">
              <w:rPr>
                <w:rFonts w:ascii="Times New Roman" w:hAnsi="Times New Roman" w:cs="Times New Roman"/>
                <w:sz w:val="24"/>
                <w:szCs w:val="24"/>
              </w:rPr>
              <w:t>, in many ways</w:t>
            </w:r>
            <w:r w:rsidR="00BB2400">
              <w:rPr>
                <w:rFonts w:ascii="Times New Roman" w:hAnsi="Times New Roman" w:cs="Times New Roman"/>
                <w:sz w:val="24"/>
                <w:szCs w:val="24"/>
              </w:rPr>
              <w:t xml:space="preserve"> the very essence of perrenialism and there are </w:t>
            </w:r>
            <w:r w:rsidR="00A24EBA">
              <w:rPr>
                <w:rFonts w:ascii="Times New Roman" w:hAnsi="Times New Roman" w:cs="Times New Roman"/>
                <w:sz w:val="24"/>
                <w:szCs w:val="24"/>
              </w:rPr>
              <w:t xml:space="preserve">with its charts, graphs, and maps, there are </w:t>
            </w:r>
            <w:r w:rsidR="00BB2400">
              <w:rPr>
                <w:rFonts w:ascii="Times New Roman" w:hAnsi="Times New Roman" w:cs="Times New Roman"/>
                <w:sz w:val="24"/>
                <w:szCs w:val="24"/>
              </w:rPr>
              <w:t>no differences in presentation of the material.  The instruction and focus of the material is unerringly perennial.  There are no conflicts with the biblical perspective</w:t>
            </w:r>
            <w:r w:rsidR="00A24EBA">
              <w:rPr>
                <w:rFonts w:ascii="Times New Roman" w:hAnsi="Times New Roman" w:cs="Times New Roman"/>
                <w:sz w:val="24"/>
                <w:szCs w:val="24"/>
              </w:rPr>
              <w:t xml:space="preserve"> which is exemplified telling of the birth of Jesus using the Gospel of Luke (p. 289-291)</w:t>
            </w:r>
            <w:r w:rsidR="00BB2400">
              <w:rPr>
                <w:rFonts w:ascii="Times New Roman" w:hAnsi="Times New Roman" w:cs="Times New Roman"/>
                <w:sz w:val="24"/>
                <w:szCs w:val="24"/>
              </w:rPr>
              <w:t xml:space="preserve">. </w:t>
            </w:r>
          </w:p>
        </w:tc>
      </w:tr>
      <w:tr w:rsidR="006101FA" w:rsidRPr="00BB2400" w:rsidTr="006E3994">
        <w:trPr>
          <w:cantSplit/>
        </w:trPr>
        <w:tc>
          <w:tcPr>
            <w:tcW w:w="10370" w:type="dxa"/>
            <w:gridSpan w:val="7"/>
            <w:tcBorders>
              <w:top w:val="single" w:sz="4" w:space="0" w:color="000000"/>
              <w:left w:val="single" w:sz="4" w:space="0" w:color="000000"/>
              <w:bottom w:val="single" w:sz="4" w:space="0" w:color="000000"/>
              <w:right w:val="single" w:sz="4" w:space="0" w:color="000000"/>
            </w:tcBorders>
          </w:tcPr>
          <w:p w:rsidR="006101FA" w:rsidRPr="00BB2400" w:rsidRDefault="006101FA" w:rsidP="00B3380D">
            <w:pPr>
              <w:rPr>
                <w:rFonts w:ascii="Times New Roman" w:hAnsi="Times New Roman" w:cs="Times New Roman"/>
                <w:sz w:val="24"/>
                <w:szCs w:val="24"/>
              </w:rPr>
            </w:pPr>
            <w:r w:rsidRPr="00BB2400">
              <w:rPr>
                <w:rFonts w:ascii="Times New Roman" w:hAnsi="Times New Roman" w:cs="Times New Roman"/>
                <w:sz w:val="24"/>
                <w:szCs w:val="24"/>
              </w:rPr>
              <w:t>Perspectives – Essentialism</w:t>
            </w:r>
          </w:p>
          <w:p w:rsidR="006101FA" w:rsidRPr="00BB2400" w:rsidRDefault="006101FA" w:rsidP="009C299E">
            <w:pPr>
              <w:rPr>
                <w:rFonts w:ascii="Times New Roman" w:hAnsi="Times New Roman" w:cs="Times New Roman"/>
                <w:sz w:val="24"/>
                <w:szCs w:val="24"/>
              </w:rPr>
            </w:pPr>
            <w:r w:rsidRPr="00BB2400">
              <w:rPr>
                <w:rFonts w:ascii="Times New Roman" w:hAnsi="Times New Roman" w:cs="Times New Roman"/>
                <w:sz w:val="24"/>
                <w:szCs w:val="24"/>
              </w:rPr>
              <w:t xml:space="preserve">These foundational facts and elements of the history of humanity, cultures, and relationship are essential to student understanding of today’s cultural relationships.  </w:t>
            </w:r>
            <w:r w:rsidR="00BB2400">
              <w:rPr>
                <w:rFonts w:ascii="Times New Roman" w:hAnsi="Times New Roman" w:cs="Times New Roman"/>
                <w:sz w:val="24"/>
                <w:szCs w:val="24"/>
              </w:rPr>
              <w:t>Using the essentialist perspective, it would, perhaps, be more in-depth than some would construe as required.  The instruction and focus of the material is ideally attuned to essentialism, presenting this historical era as a necessary knowledge for the current scholar.</w:t>
            </w:r>
            <w:r w:rsidR="00F84629">
              <w:rPr>
                <w:rFonts w:ascii="Times New Roman" w:hAnsi="Times New Roman" w:cs="Times New Roman"/>
                <w:sz w:val="24"/>
                <w:szCs w:val="24"/>
              </w:rPr>
              <w:t xml:space="preserve">  The first people, however, are presented as the nomads of the fertile crescent.  While these people are likely descendants of Adam and Eve, there is no mention of the Garden of Eden or the creation of the Earth.</w:t>
            </w:r>
            <w:r w:rsidR="00BB2400">
              <w:rPr>
                <w:rFonts w:ascii="Times New Roman" w:hAnsi="Times New Roman" w:cs="Times New Roman"/>
                <w:sz w:val="24"/>
                <w:szCs w:val="24"/>
              </w:rPr>
              <w:t xml:space="preserve">  There are those who would find the biblical references inessential.  This text presents the history of Abraham, Moses, and Jesus, as elemental facts</w:t>
            </w:r>
            <w:r w:rsidR="009C299E">
              <w:rPr>
                <w:rFonts w:ascii="Times New Roman" w:hAnsi="Times New Roman" w:cs="Times New Roman"/>
                <w:sz w:val="24"/>
                <w:szCs w:val="24"/>
              </w:rPr>
              <w:t>.  The presentation of Abram in Chapter 12 of the Book of Genesis in the Holy Bible is clearly portrayed in this text even to the words, “I will make you into a great nation” (Bauer, 2001, p. 51-52)</w:t>
            </w:r>
            <w:r w:rsidR="00BB2400">
              <w:rPr>
                <w:rFonts w:ascii="Times New Roman" w:hAnsi="Times New Roman" w:cs="Times New Roman"/>
                <w:sz w:val="24"/>
                <w:szCs w:val="24"/>
              </w:rPr>
              <w:t>.</w:t>
            </w:r>
          </w:p>
        </w:tc>
      </w:tr>
      <w:tr w:rsidR="006101FA" w:rsidRPr="00BB2400" w:rsidTr="006E3994">
        <w:trPr>
          <w:cantSplit/>
        </w:trPr>
        <w:tc>
          <w:tcPr>
            <w:tcW w:w="10370" w:type="dxa"/>
            <w:gridSpan w:val="7"/>
            <w:tcBorders>
              <w:top w:val="single" w:sz="4" w:space="0" w:color="000000"/>
              <w:left w:val="single" w:sz="4" w:space="0" w:color="000000"/>
              <w:bottom w:val="single" w:sz="4" w:space="0" w:color="000000"/>
              <w:right w:val="single" w:sz="4" w:space="0" w:color="000000"/>
            </w:tcBorders>
          </w:tcPr>
          <w:p w:rsidR="006101FA" w:rsidRDefault="006101FA" w:rsidP="00B3380D">
            <w:pPr>
              <w:rPr>
                <w:rFonts w:ascii="Times New Roman" w:hAnsi="Times New Roman" w:cs="Times New Roman"/>
                <w:sz w:val="24"/>
                <w:szCs w:val="24"/>
              </w:rPr>
            </w:pPr>
            <w:r w:rsidRPr="00BB2400">
              <w:rPr>
                <w:rFonts w:ascii="Times New Roman" w:hAnsi="Times New Roman" w:cs="Times New Roman"/>
                <w:sz w:val="24"/>
                <w:szCs w:val="24"/>
              </w:rPr>
              <w:t>Perspectives – Progressive</w:t>
            </w:r>
          </w:p>
          <w:p w:rsidR="00BB2400" w:rsidRPr="00BB2400" w:rsidRDefault="00BB2400" w:rsidP="00B3380D">
            <w:pPr>
              <w:rPr>
                <w:rFonts w:ascii="Times New Roman" w:hAnsi="Times New Roman" w:cs="Times New Roman"/>
                <w:sz w:val="24"/>
                <w:szCs w:val="24"/>
              </w:rPr>
            </w:pPr>
            <w:r>
              <w:rPr>
                <w:rFonts w:ascii="Times New Roman" w:hAnsi="Times New Roman" w:cs="Times New Roman"/>
                <w:sz w:val="24"/>
                <w:szCs w:val="24"/>
              </w:rPr>
              <w:t xml:space="preserve">This text is not geared in a problem-solving theme.  While problems that are presented are solved, questions of alternative methods of problem solving are not inclusive to this text.  </w:t>
            </w:r>
            <w:r w:rsidR="00CB4615">
              <w:rPr>
                <w:rFonts w:ascii="Times New Roman" w:hAnsi="Times New Roman" w:cs="Times New Roman"/>
                <w:sz w:val="24"/>
                <w:szCs w:val="24"/>
              </w:rPr>
              <w:t>The instruction and focus of this text are not presented in the manner of progressivism</w:t>
            </w:r>
            <w:r w:rsidR="009C299E">
              <w:rPr>
                <w:rFonts w:ascii="Times New Roman" w:hAnsi="Times New Roman" w:cs="Times New Roman"/>
                <w:sz w:val="24"/>
                <w:szCs w:val="24"/>
              </w:rPr>
              <w:t>. These historical issues are presented in a neatly chronological method beginning with about 600 B.C., and continuing through the death of Augustus in 476 A.D (Bauer, 2006)</w:t>
            </w:r>
            <w:r w:rsidR="00CB4615">
              <w:rPr>
                <w:rFonts w:ascii="Times New Roman" w:hAnsi="Times New Roman" w:cs="Times New Roman"/>
                <w:sz w:val="24"/>
                <w:szCs w:val="24"/>
              </w:rPr>
              <w:t xml:space="preserve">.  The material is presented more biblically than progressively.  </w:t>
            </w:r>
          </w:p>
        </w:tc>
      </w:tr>
      <w:tr w:rsidR="00CB4615" w:rsidRPr="00BB2400" w:rsidTr="006E3994">
        <w:trPr>
          <w:cantSplit/>
        </w:trPr>
        <w:tc>
          <w:tcPr>
            <w:tcW w:w="10370" w:type="dxa"/>
            <w:gridSpan w:val="7"/>
            <w:tcBorders>
              <w:top w:val="single" w:sz="4" w:space="0" w:color="000000"/>
              <w:left w:val="single" w:sz="4" w:space="0" w:color="000000"/>
              <w:bottom w:val="single" w:sz="4" w:space="0" w:color="000000"/>
              <w:right w:val="single" w:sz="4" w:space="0" w:color="000000"/>
            </w:tcBorders>
          </w:tcPr>
          <w:p w:rsidR="00CB4615" w:rsidRDefault="00CB4615" w:rsidP="00B3380D">
            <w:pPr>
              <w:rPr>
                <w:rFonts w:ascii="Times New Roman" w:hAnsi="Times New Roman" w:cs="Times New Roman"/>
                <w:sz w:val="24"/>
                <w:szCs w:val="24"/>
              </w:rPr>
            </w:pPr>
            <w:r>
              <w:rPr>
                <w:rFonts w:ascii="Times New Roman" w:hAnsi="Times New Roman" w:cs="Times New Roman"/>
                <w:sz w:val="24"/>
                <w:szCs w:val="24"/>
              </w:rPr>
              <w:t>Perspectives – Reconstructive</w:t>
            </w:r>
          </w:p>
          <w:p w:rsidR="00CB4615" w:rsidRPr="00CB4615" w:rsidRDefault="00CB4615" w:rsidP="00B3380D">
            <w:pPr>
              <w:rPr>
                <w:rFonts w:ascii="Times New Roman" w:hAnsi="Times New Roman" w:cs="Times New Roman"/>
                <w:sz w:val="24"/>
                <w:szCs w:val="24"/>
              </w:rPr>
            </w:pPr>
            <w:r>
              <w:rPr>
                <w:rFonts w:ascii="Times New Roman" w:hAnsi="Times New Roman" w:cs="Times New Roman"/>
                <w:sz w:val="24"/>
                <w:szCs w:val="24"/>
              </w:rPr>
              <w:t xml:space="preserve">While this text tells the story of social change over millennia, it does not present an argument for social change in the current time.  The instruction and focus are strictly historical.  While all history is an allegory for currency (those who ignore it are doomed to repeat it), the history presented in this text is focused to place the mindset of the student in the past.  Many would argue that the Bible is a text in argument for social change, </w:t>
            </w:r>
            <w:r>
              <w:rPr>
                <w:rFonts w:ascii="Times New Roman" w:hAnsi="Times New Roman" w:cs="Times New Roman"/>
                <w:i/>
                <w:sz w:val="24"/>
                <w:szCs w:val="24"/>
              </w:rPr>
              <w:t>The Story of the World: Volume 1</w:t>
            </w:r>
            <w:r>
              <w:rPr>
                <w:rFonts w:ascii="Times New Roman" w:hAnsi="Times New Roman" w:cs="Times New Roman"/>
                <w:sz w:val="24"/>
                <w:szCs w:val="24"/>
              </w:rPr>
              <w:t>, however is more a presentation of the changes throughout those eras than an argument for social change in today’s world.</w:t>
            </w:r>
          </w:p>
        </w:tc>
      </w:tr>
      <w:tr w:rsidR="00CB4615" w:rsidRPr="00BB2400" w:rsidTr="006E3994">
        <w:trPr>
          <w:cantSplit/>
        </w:trPr>
        <w:tc>
          <w:tcPr>
            <w:tcW w:w="10370" w:type="dxa"/>
            <w:gridSpan w:val="7"/>
            <w:tcBorders>
              <w:top w:val="single" w:sz="4" w:space="0" w:color="000000"/>
              <w:left w:val="single" w:sz="4" w:space="0" w:color="000000"/>
              <w:bottom w:val="single" w:sz="4" w:space="0" w:color="000000"/>
              <w:right w:val="single" w:sz="4" w:space="0" w:color="000000"/>
            </w:tcBorders>
          </w:tcPr>
          <w:p w:rsidR="00CB4615" w:rsidRDefault="00CB4615" w:rsidP="00B3380D">
            <w:pPr>
              <w:rPr>
                <w:rFonts w:ascii="Times New Roman" w:hAnsi="Times New Roman" w:cs="Times New Roman"/>
                <w:sz w:val="24"/>
                <w:szCs w:val="24"/>
              </w:rPr>
            </w:pPr>
            <w:r>
              <w:rPr>
                <w:rFonts w:ascii="Times New Roman" w:hAnsi="Times New Roman" w:cs="Times New Roman"/>
                <w:sz w:val="24"/>
                <w:szCs w:val="24"/>
              </w:rPr>
              <w:lastRenderedPageBreak/>
              <w:t>Perspectives – Biblical</w:t>
            </w:r>
          </w:p>
          <w:p w:rsidR="00CB4615" w:rsidRDefault="00CB4615" w:rsidP="00B3380D">
            <w:pPr>
              <w:rPr>
                <w:rFonts w:ascii="Times New Roman" w:hAnsi="Times New Roman" w:cs="Times New Roman"/>
                <w:sz w:val="24"/>
                <w:szCs w:val="24"/>
              </w:rPr>
            </w:pPr>
            <w:r>
              <w:rPr>
                <w:rFonts w:ascii="Times New Roman" w:hAnsi="Times New Roman" w:cs="Times New Roman"/>
                <w:sz w:val="24"/>
                <w:szCs w:val="24"/>
              </w:rPr>
              <w:t xml:space="preserve">The text presents biblical history as fact.  To that end, it is biblical in nature.  There is a general theme and focus on the importance of God as opposed to gods. While all are presented with equal candor, there is a decidedly biblical slant within the instruction and focus of the text.  </w:t>
            </w:r>
          </w:p>
        </w:tc>
      </w:tr>
    </w:tbl>
    <w:p w:rsidR="00E155A4" w:rsidRPr="00BB2400" w:rsidRDefault="00E155A4" w:rsidP="00294DCF">
      <w:pPr>
        <w:spacing w:after="0" w:line="200" w:lineRule="exact"/>
        <w:rPr>
          <w:rFonts w:ascii="Times New Roman" w:hAnsi="Times New Roman" w:cs="Times New Roman"/>
          <w:sz w:val="24"/>
          <w:szCs w:val="24"/>
        </w:rPr>
      </w:pPr>
    </w:p>
    <w:p w:rsidR="00836D56" w:rsidRPr="00BB2400" w:rsidRDefault="00836D56">
      <w:pPr>
        <w:rPr>
          <w:rFonts w:ascii="Times New Roman" w:hAnsi="Times New Roman" w:cs="Times New Roman"/>
          <w:sz w:val="24"/>
          <w:szCs w:val="24"/>
        </w:rPr>
      </w:pPr>
      <w:r w:rsidRPr="00BB2400">
        <w:rPr>
          <w:rFonts w:ascii="Times New Roman" w:hAnsi="Times New Roman" w:cs="Times New Roman"/>
          <w:sz w:val="24"/>
          <w:szCs w:val="24"/>
        </w:rPr>
        <w:br w:type="page"/>
      </w:r>
    </w:p>
    <w:p w:rsidR="00E155A4" w:rsidRPr="00BB2400" w:rsidRDefault="00836D56" w:rsidP="00251C9A">
      <w:pPr>
        <w:spacing w:after="0" w:line="480" w:lineRule="auto"/>
        <w:jc w:val="center"/>
        <w:rPr>
          <w:rFonts w:ascii="Times New Roman" w:hAnsi="Times New Roman" w:cs="Times New Roman"/>
          <w:sz w:val="24"/>
          <w:szCs w:val="24"/>
        </w:rPr>
      </w:pPr>
      <w:r w:rsidRPr="00BB2400">
        <w:rPr>
          <w:rFonts w:ascii="Times New Roman" w:hAnsi="Times New Roman" w:cs="Times New Roman"/>
          <w:sz w:val="24"/>
          <w:szCs w:val="24"/>
        </w:rPr>
        <w:lastRenderedPageBreak/>
        <w:t>References</w:t>
      </w:r>
    </w:p>
    <w:p w:rsidR="009C299E" w:rsidRPr="009C299E" w:rsidRDefault="009C299E" w:rsidP="00251C9A">
      <w:pPr>
        <w:widowControl/>
        <w:shd w:val="clear" w:color="auto" w:fill="FFFFFF"/>
        <w:spacing w:after="0"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Bauer, W. (2001). </w:t>
      </w:r>
      <w:r>
        <w:rPr>
          <w:rFonts w:ascii="Times New Roman" w:eastAsia="Times New Roman" w:hAnsi="Times New Roman" w:cs="Times New Roman"/>
          <w:i/>
          <w:color w:val="333333"/>
          <w:sz w:val="24"/>
          <w:szCs w:val="24"/>
        </w:rPr>
        <w:t>The Story of the World: History for the Classical Child: Volume 1: Ancient Times: From the Earliest Nomads to the Last Roman Emperor</w:t>
      </w:r>
      <w:r>
        <w:rPr>
          <w:rFonts w:ascii="Times New Roman" w:eastAsia="Times New Roman" w:hAnsi="Times New Roman" w:cs="Times New Roman"/>
          <w:color w:val="333333"/>
          <w:sz w:val="24"/>
          <w:szCs w:val="24"/>
        </w:rPr>
        <w:t>. Charles City, VA: Peace Hill Press.</w:t>
      </w:r>
      <w:bookmarkStart w:id="0" w:name="_GoBack"/>
      <w:bookmarkEnd w:id="0"/>
    </w:p>
    <w:p w:rsidR="00251C9A" w:rsidRPr="00BB2400" w:rsidRDefault="00251C9A" w:rsidP="00251C9A">
      <w:pPr>
        <w:widowControl/>
        <w:shd w:val="clear" w:color="auto" w:fill="FFFFFF"/>
        <w:spacing w:after="0" w:line="480" w:lineRule="auto"/>
        <w:ind w:left="720" w:hanging="720"/>
        <w:rPr>
          <w:rFonts w:ascii="Times New Roman" w:eastAsia="Times New Roman" w:hAnsi="Times New Roman" w:cs="Times New Roman"/>
          <w:color w:val="333333"/>
          <w:sz w:val="24"/>
          <w:szCs w:val="24"/>
        </w:rPr>
      </w:pPr>
      <w:r w:rsidRPr="00BB2400">
        <w:rPr>
          <w:rFonts w:ascii="Times New Roman" w:eastAsia="Times New Roman" w:hAnsi="Times New Roman" w:cs="Times New Roman"/>
          <w:color w:val="333333"/>
          <w:sz w:val="24"/>
          <w:szCs w:val="24"/>
        </w:rPr>
        <w:t xml:space="preserve">Hughes, M., &amp; Parker-Katz, M. (2013). Integrating comprehension strategies into social studies instruction. </w:t>
      </w:r>
      <w:r w:rsidRPr="00BB2400">
        <w:rPr>
          <w:rFonts w:ascii="Times New Roman" w:eastAsia="Times New Roman" w:hAnsi="Times New Roman" w:cs="Times New Roman"/>
          <w:i/>
          <w:color w:val="333333"/>
          <w:sz w:val="24"/>
          <w:szCs w:val="24"/>
        </w:rPr>
        <w:t>Social Studies, 104</w:t>
      </w:r>
      <w:r w:rsidRPr="00BB2400">
        <w:rPr>
          <w:rFonts w:ascii="Times New Roman" w:eastAsia="Times New Roman" w:hAnsi="Times New Roman" w:cs="Times New Roman"/>
          <w:color w:val="333333"/>
          <w:sz w:val="24"/>
          <w:szCs w:val="24"/>
        </w:rPr>
        <w:t>(3), 93-104. doi:10.1080/00377996.2012.691570</w:t>
      </w:r>
    </w:p>
    <w:p w:rsidR="00135381" w:rsidRPr="00BB2400" w:rsidRDefault="00135381" w:rsidP="00135381">
      <w:pPr>
        <w:widowControl/>
        <w:shd w:val="clear" w:color="auto" w:fill="FFFFFF"/>
        <w:spacing w:after="0" w:line="480" w:lineRule="auto"/>
        <w:ind w:left="720" w:hanging="720"/>
        <w:rPr>
          <w:rFonts w:ascii="Times New Roman" w:eastAsia="Times New Roman" w:hAnsi="Times New Roman" w:cs="Times New Roman"/>
          <w:color w:val="333333"/>
          <w:sz w:val="24"/>
          <w:szCs w:val="24"/>
        </w:rPr>
      </w:pPr>
      <w:r w:rsidRPr="00BB2400">
        <w:rPr>
          <w:rFonts w:ascii="Times New Roman" w:eastAsia="Times New Roman" w:hAnsi="Times New Roman" w:cs="Times New Roman"/>
          <w:color w:val="333333"/>
          <w:sz w:val="24"/>
          <w:szCs w:val="24"/>
        </w:rPr>
        <w:t xml:space="preserve">Merten, S. (2015). Reading and writing alignment across content areas.  </w:t>
      </w:r>
      <w:r w:rsidRPr="00BB2400">
        <w:rPr>
          <w:rFonts w:ascii="Times New Roman" w:eastAsia="Times New Roman" w:hAnsi="Times New Roman" w:cs="Times New Roman"/>
          <w:i/>
          <w:color w:val="333333"/>
          <w:sz w:val="24"/>
          <w:szCs w:val="24"/>
        </w:rPr>
        <w:t>Science Scope, 38</w:t>
      </w:r>
      <w:r w:rsidRPr="00BB2400">
        <w:rPr>
          <w:rFonts w:ascii="Times New Roman" w:eastAsia="Times New Roman" w:hAnsi="Times New Roman" w:cs="Times New Roman"/>
          <w:color w:val="333333"/>
          <w:sz w:val="24"/>
          <w:szCs w:val="24"/>
        </w:rPr>
        <w:t>(6), 12-18.</w:t>
      </w:r>
    </w:p>
    <w:p w:rsidR="00B529C0" w:rsidRPr="00BB2400" w:rsidRDefault="00B529C0" w:rsidP="00251C9A">
      <w:pPr>
        <w:widowControl/>
        <w:shd w:val="clear" w:color="auto" w:fill="FFFFFF"/>
        <w:spacing w:after="0" w:line="480" w:lineRule="auto"/>
        <w:ind w:left="720" w:hanging="720"/>
        <w:rPr>
          <w:rFonts w:ascii="Times New Roman" w:eastAsia="Times New Roman" w:hAnsi="Times New Roman" w:cs="Times New Roman"/>
          <w:color w:val="333333"/>
          <w:sz w:val="24"/>
          <w:szCs w:val="24"/>
        </w:rPr>
      </w:pPr>
      <w:r w:rsidRPr="00BB2400">
        <w:rPr>
          <w:rFonts w:ascii="Times New Roman" w:eastAsia="Times New Roman" w:hAnsi="Times New Roman" w:cs="Times New Roman"/>
          <w:color w:val="333333"/>
          <w:sz w:val="24"/>
          <w:szCs w:val="24"/>
        </w:rPr>
        <w:t>Ohio Department of Education. (2013, January 1). Ohio's new learning standards: K-12 social studies. Retrieved April 11, 2015, from http://education.ohio.gov/getattachment/Topics/Ohio-s-New-Le</w:t>
      </w:r>
      <w:r w:rsidR="00284D6D" w:rsidRPr="00BB2400">
        <w:rPr>
          <w:rFonts w:ascii="Times New Roman" w:eastAsia="Times New Roman" w:hAnsi="Times New Roman" w:cs="Times New Roman"/>
          <w:color w:val="333333"/>
          <w:sz w:val="24"/>
          <w:szCs w:val="24"/>
        </w:rPr>
        <w:t>arning-Standards/Social-Studies</w:t>
      </w:r>
    </w:p>
    <w:p w:rsidR="00836D56" w:rsidRPr="00BB2400" w:rsidRDefault="00836D56" w:rsidP="00251C9A">
      <w:pPr>
        <w:widowControl/>
        <w:shd w:val="clear" w:color="auto" w:fill="FFFFFF"/>
        <w:spacing w:after="0" w:line="480" w:lineRule="auto"/>
        <w:ind w:left="720" w:hanging="720"/>
        <w:rPr>
          <w:rFonts w:ascii="Times New Roman" w:eastAsia="Times New Roman" w:hAnsi="Times New Roman" w:cs="Times New Roman"/>
          <w:color w:val="333333"/>
          <w:sz w:val="24"/>
          <w:szCs w:val="24"/>
        </w:rPr>
      </w:pPr>
      <w:r w:rsidRPr="00BB2400">
        <w:rPr>
          <w:rFonts w:ascii="Times New Roman" w:eastAsia="Times New Roman" w:hAnsi="Times New Roman" w:cs="Times New Roman"/>
          <w:color w:val="333333"/>
          <w:sz w:val="24"/>
          <w:szCs w:val="24"/>
        </w:rPr>
        <w:t>Ramsay, C., &amp; Sperling, R. (2015). Reading perspective: Can it improve middle school students’ comprehension of informational text? </w:t>
      </w:r>
      <w:r w:rsidRPr="00BB2400">
        <w:rPr>
          <w:rFonts w:ascii="Times New Roman" w:eastAsia="Times New Roman" w:hAnsi="Times New Roman" w:cs="Times New Roman"/>
          <w:i/>
          <w:iCs/>
          <w:color w:val="333333"/>
          <w:sz w:val="24"/>
          <w:szCs w:val="24"/>
        </w:rPr>
        <w:t>The Journal of Educational Research,</w:t>
      </w:r>
      <w:r w:rsidR="00B529C0" w:rsidRPr="00BB2400">
        <w:rPr>
          <w:rFonts w:ascii="Times New Roman" w:eastAsia="Times New Roman" w:hAnsi="Times New Roman" w:cs="Times New Roman"/>
          <w:i/>
          <w:iCs/>
          <w:color w:val="333333"/>
          <w:sz w:val="24"/>
          <w:szCs w:val="24"/>
        </w:rPr>
        <w:t xml:space="preserve"> </w:t>
      </w:r>
      <w:r w:rsidRPr="00BB2400">
        <w:rPr>
          <w:rFonts w:ascii="Times New Roman" w:eastAsia="Times New Roman" w:hAnsi="Times New Roman" w:cs="Times New Roman"/>
          <w:i/>
          <w:iCs/>
          <w:color w:val="333333"/>
          <w:sz w:val="24"/>
          <w:szCs w:val="24"/>
        </w:rPr>
        <w:t>108</w:t>
      </w:r>
      <w:r w:rsidRPr="00BB2400">
        <w:rPr>
          <w:rFonts w:ascii="Times New Roman" w:eastAsia="Times New Roman" w:hAnsi="Times New Roman" w:cs="Times New Roman"/>
          <w:color w:val="333333"/>
          <w:sz w:val="24"/>
          <w:szCs w:val="24"/>
        </w:rPr>
        <w:t>(2), 81-94.</w:t>
      </w:r>
    </w:p>
    <w:p w:rsidR="00251C9A" w:rsidRPr="00BB2400" w:rsidRDefault="00251C9A" w:rsidP="00251C9A">
      <w:pPr>
        <w:widowControl/>
        <w:shd w:val="clear" w:color="auto" w:fill="FFFFFF"/>
        <w:spacing w:after="0" w:line="480" w:lineRule="auto"/>
        <w:ind w:left="720" w:hanging="720"/>
        <w:rPr>
          <w:rFonts w:ascii="Times New Roman" w:eastAsia="Times New Roman" w:hAnsi="Times New Roman" w:cs="Times New Roman"/>
          <w:color w:val="333333"/>
          <w:sz w:val="24"/>
          <w:szCs w:val="24"/>
        </w:rPr>
      </w:pPr>
      <w:r w:rsidRPr="00BB2400">
        <w:rPr>
          <w:rFonts w:ascii="Times New Roman" w:eastAsia="Times New Roman" w:hAnsi="Times New Roman" w:cs="Times New Roman"/>
          <w:color w:val="333333"/>
          <w:sz w:val="24"/>
          <w:szCs w:val="24"/>
        </w:rPr>
        <w:t xml:space="preserve">Vaughn, S., Swanson, E. A., Roberts, G., Wanzek, J., Stillman-Spisak, S. J., Solis, M., &amp; Simmons, D. (2013). Improving reading comprehension and social studies knowledge in middle school. </w:t>
      </w:r>
      <w:r w:rsidRPr="00BB2400">
        <w:rPr>
          <w:rFonts w:ascii="Times New Roman" w:eastAsia="Times New Roman" w:hAnsi="Times New Roman" w:cs="Times New Roman"/>
          <w:i/>
          <w:color w:val="333333"/>
          <w:sz w:val="24"/>
          <w:szCs w:val="24"/>
        </w:rPr>
        <w:t>Reading Research Quarterly, 48</w:t>
      </w:r>
      <w:r w:rsidRPr="00BB2400">
        <w:rPr>
          <w:rFonts w:ascii="Times New Roman" w:eastAsia="Times New Roman" w:hAnsi="Times New Roman" w:cs="Times New Roman"/>
          <w:color w:val="333333"/>
          <w:sz w:val="24"/>
          <w:szCs w:val="24"/>
        </w:rPr>
        <w:t>(1), 77-93.</w:t>
      </w:r>
    </w:p>
    <w:p w:rsidR="00836D56" w:rsidRPr="00BB2400" w:rsidRDefault="00836D56" w:rsidP="00251C9A">
      <w:pPr>
        <w:spacing w:after="0" w:line="480" w:lineRule="auto"/>
        <w:rPr>
          <w:rFonts w:ascii="Times New Roman" w:hAnsi="Times New Roman" w:cs="Times New Roman"/>
          <w:sz w:val="24"/>
          <w:szCs w:val="24"/>
        </w:rPr>
      </w:pPr>
    </w:p>
    <w:sectPr w:rsidR="00836D56" w:rsidRPr="00BB2400" w:rsidSect="00294DC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49D" w:rsidRDefault="009C649D" w:rsidP="00294DCF">
      <w:pPr>
        <w:spacing w:after="0" w:line="240" w:lineRule="auto"/>
      </w:pPr>
      <w:r>
        <w:separator/>
      </w:r>
    </w:p>
  </w:endnote>
  <w:endnote w:type="continuationSeparator" w:id="0">
    <w:p w:rsidR="009C649D" w:rsidRDefault="009C649D" w:rsidP="0029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5908773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294DCF" w:rsidRPr="00294DCF" w:rsidRDefault="00294DCF">
            <w:pPr>
              <w:pStyle w:val="Footer"/>
              <w:jc w:val="right"/>
              <w:rPr>
                <w:rFonts w:ascii="Times New Roman" w:hAnsi="Times New Roman" w:cs="Times New Roman"/>
                <w:sz w:val="20"/>
                <w:szCs w:val="20"/>
              </w:rPr>
            </w:pPr>
            <w:r w:rsidRPr="00294DCF">
              <w:rPr>
                <w:rFonts w:ascii="Times New Roman" w:hAnsi="Times New Roman" w:cs="Times New Roman"/>
                <w:sz w:val="20"/>
                <w:szCs w:val="20"/>
              </w:rPr>
              <w:t xml:space="preserve">Page </w:t>
            </w:r>
            <w:r w:rsidRPr="00294DCF">
              <w:rPr>
                <w:rFonts w:ascii="Times New Roman" w:hAnsi="Times New Roman" w:cs="Times New Roman"/>
                <w:bCs/>
                <w:sz w:val="20"/>
                <w:szCs w:val="20"/>
              </w:rPr>
              <w:fldChar w:fldCharType="begin"/>
            </w:r>
            <w:r w:rsidRPr="00294DCF">
              <w:rPr>
                <w:rFonts w:ascii="Times New Roman" w:hAnsi="Times New Roman" w:cs="Times New Roman"/>
                <w:bCs/>
                <w:sz w:val="20"/>
                <w:szCs w:val="20"/>
              </w:rPr>
              <w:instrText xml:space="preserve"> PAGE </w:instrText>
            </w:r>
            <w:r w:rsidRPr="00294DCF">
              <w:rPr>
                <w:rFonts w:ascii="Times New Roman" w:hAnsi="Times New Roman" w:cs="Times New Roman"/>
                <w:bCs/>
                <w:sz w:val="20"/>
                <w:szCs w:val="20"/>
              </w:rPr>
              <w:fldChar w:fldCharType="separate"/>
            </w:r>
            <w:r w:rsidR="00002325">
              <w:rPr>
                <w:rFonts w:ascii="Times New Roman" w:hAnsi="Times New Roman" w:cs="Times New Roman"/>
                <w:bCs/>
                <w:noProof/>
                <w:sz w:val="20"/>
                <w:szCs w:val="20"/>
              </w:rPr>
              <w:t>6</w:t>
            </w:r>
            <w:r w:rsidRPr="00294DCF">
              <w:rPr>
                <w:rFonts w:ascii="Times New Roman" w:hAnsi="Times New Roman" w:cs="Times New Roman"/>
                <w:bCs/>
                <w:sz w:val="20"/>
                <w:szCs w:val="20"/>
              </w:rPr>
              <w:fldChar w:fldCharType="end"/>
            </w:r>
            <w:r w:rsidRPr="00294DCF">
              <w:rPr>
                <w:rFonts w:ascii="Times New Roman" w:hAnsi="Times New Roman" w:cs="Times New Roman"/>
                <w:sz w:val="20"/>
                <w:szCs w:val="20"/>
              </w:rPr>
              <w:t xml:space="preserve"> of </w:t>
            </w:r>
            <w:r w:rsidRPr="00294DCF">
              <w:rPr>
                <w:rFonts w:ascii="Times New Roman" w:hAnsi="Times New Roman" w:cs="Times New Roman"/>
                <w:bCs/>
                <w:sz w:val="20"/>
                <w:szCs w:val="20"/>
              </w:rPr>
              <w:fldChar w:fldCharType="begin"/>
            </w:r>
            <w:r w:rsidRPr="00294DCF">
              <w:rPr>
                <w:rFonts w:ascii="Times New Roman" w:hAnsi="Times New Roman" w:cs="Times New Roman"/>
                <w:bCs/>
                <w:sz w:val="20"/>
                <w:szCs w:val="20"/>
              </w:rPr>
              <w:instrText xml:space="preserve"> NUMPAGES  </w:instrText>
            </w:r>
            <w:r w:rsidRPr="00294DCF">
              <w:rPr>
                <w:rFonts w:ascii="Times New Roman" w:hAnsi="Times New Roman" w:cs="Times New Roman"/>
                <w:bCs/>
                <w:sz w:val="20"/>
                <w:szCs w:val="20"/>
              </w:rPr>
              <w:fldChar w:fldCharType="separate"/>
            </w:r>
            <w:r w:rsidR="00002325">
              <w:rPr>
                <w:rFonts w:ascii="Times New Roman" w:hAnsi="Times New Roman" w:cs="Times New Roman"/>
                <w:bCs/>
                <w:noProof/>
                <w:sz w:val="20"/>
                <w:szCs w:val="20"/>
              </w:rPr>
              <w:t>7</w:t>
            </w:r>
            <w:r w:rsidRPr="00294DCF">
              <w:rPr>
                <w:rFonts w:ascii="Times New Roman" w:hAnsi="Times New Roman" w:cs="Times New Roman"/>
                <w:bCs/>
                <w:sz w:val="20"/>
                <w:szCs w:val="20"/>
              </w:rPr>
              <w:fldChar w:fldCharType="end"/>
            </w:r>
          </w:p>
        </w:sdtContent>
      </w:sdt>
    </w:sdtContent>
  </w:sdt>
  <w:p w:rsidR="00294DCF" w:rsidRDefault="00294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49D" w:rsidRDefault="009C649D" w:rsidP="00294DCF">
      <w:pPr>
        <w:spacing w:after="0" w:line="240" w:lineRule="auto"/>
      </w:pPr>
      <w:r>
        <w:separator/>
      </w:r>
    </w:p>
  </w:footnote>
  <w:footnote w:type="continuationSeparator" w:id="0">
    <w:p w:rsidR="009C649D" w:rsidRDefault="009C649D" w:rsidP="00294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CF" w:rsidRPr="002D22AC" w:rsidRDefault="002D22AC" w:rsidP="002D22AC">
    <w:pPr>
      <w:pStyle w:val="Header"/>
      <w:rPr>
        <w:rFonts w:ascii="Times New Roman" w:hAnsi="Times New Roman" w:cs="Times New Roman"/>
      </w:rPr>
    </w:pPr>
    <w:r w:rsidRPr="002D22AC">
      <w:rPr>
        <w:rFonts w:ascii="Times New Roman" w:hAnsi="Times New Roman" w:cs="Times New Roman"/>
      </w:rPr>
      <w:t xml:space="preserve">Textbook Evaluation Davis </w:t>
    </w:r>
    <w:r w:rsidR="00294DCF" w:rsidRPr="002D22AC">
      <w:rPr>
        <w:rFonts w:ascii="Times New Roman" w:hAnsi="Times New Roman" w:cs="Times New Roman"/>
      </w:rPr>
      <w:t>EDUC 771</w:t>
    </w:r>
    <w:r w:rsidRPr="002D22AC">
      <w:rPr>
        <w:rFonts w:ascii="Times New Roman" w:hAnsi="Times New Roman" w:cs="Times New Roman"/>
      </w:rPr>
      <w:tab/>
    </w:r>
    <w:r w:rsidRPr="002D22AC">
      <w:rPr>
        <w:rFonts w:ascii="Times New Roman" w:hAnsi="Times New Roman" w:cs="Times New Roman"/>
      </w:rPr>
      <w:tab/>
    </w:r>
    <w:r w:rsidRPr="002D22AC">
      <w:rPr>
        <w:rFonts w:ascii="Times New Roman" w:hAnsi="Times New Roman" w:cs="Times New Roman"/>
      </w:rPr>
      <w:fldChar w:fldCharType="begin"/>
    </w:r>
    <w:r w:rsidRPr="002D22AC">
      <w:rPr>
        <w:rFonts w:ascii="Times New Roman" w:hAnsi="Times New Roman" w:cs="Times New Roman"/>
      </w:rPr>
      <w:instrText xml:space="preserve"> PAGE   \* MERGEFORMAT </w:instrText>
    </w:r>
    <w:r w:rsidRPr="002D22AC">
      <w:rPr>
        <w:rFonts w:ascii="Times New Roman" w:hAnsi="Times New Roman" w:cs="Times New Roman"/>
      </w:rPr>
      <w:fldChar w:fldCharType="separate"/>
    </w:r>
    <w:r w:rsidR="00002325">
      <w:rPr>
        <w:rFonts w:ascii="Times New Roman" w:hAnsi="Times New Roman" w:cs="Times New Roman"/>
        <w:noProof/>
      </w:rPr>
      <w:t>6</w:t>
    </w:r>
    <w:r w:rsidRPr="002D22AC">
      <w:rPr>
        <w:rFonts w:ascii="Times New Roman" w:hAnsi="Times New Roman" w:cs="Times New Roman"/>
        <w:noProof/>
      </w:rPr>
      <w:fldChar w:fldCharType="end"/>
    </w:r>
  </w:p>
  <w:p w:rsidR="00294DCF" w:rsidRDefault="00294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6B"/>
    <w:rsid w:val="00002325"/>
    <w:rsid w:val="00027E6B"/>
    <w:rsid w:val="00135381"/>
    <w:rsid w:val="00251C9A"/>
    <w:rsid w:val="00284D6D"/>
    <w:rsid w:val="00294DCF"/>
    <w:rsid w:val="002D22AC"/>
    <w:rsid w:val="006101FA"/>
    <w:rsid w:val="00683A7D"/>
    <w:rsid w:val="00726FEA"/>
    <w:rsid w:val="00836D56"/>
    <w:rsid w:val="008E4618"/>
    <w:rsid w:val="008F0CF5"/>
    <w:rsid w:val="009C299E"/>
    <w:rsid w:val="009C649D"/>
    <w:rsid w:val="00A17349"/>
    <w:rsid w:val="00A24EBA"/>
    <w:rsid w:val="00AE0532"/>
    <w:rsid w:val="00AF5164"/>
    <w:rsid w:val="00B3380D"/>
    <w:rsid w:val="00B529C0"/>
    <w:rsid w:val="00BB2400"/>
    <w:rsid w:val="00C15060"/>
    <w:rsid w:val="00CB4615"/>
    <w:rsid w:val="00E155A4"/>
    <w:rsid w:val="00F33D7C"/>
    <w:rsid w:val="00F8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B1F96-3986-40D3-9235-38D4FAAE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DCF"/>
  </w:style>
  <w:style w:type="paragraph" w:styleId="Footer">
    <w:name w:val="footer"/>
    <w:basedOn w:val="Normal"/>
    <w:link w:val="FooterChar"/>
    <w:uiPriority w:val="99"/>
    <w:unhideWhenUsed/>
    <w:rsid w:val="00294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DCF"/>
  </w:style>
  <w:style w:type="paragraph" w:styleId="BalloonText">
    <w:name w:val="Balloon Text"/>
    <w:basedOn w:val="Normal"/>
    <w:link w:val="BalloonTextChar"/>
    <w:uiPriority w:val="99"/>
    <w:semiHidden/>
    <w:unhideWhenUsed/>
    <w:rsid w:val="00294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DCF"/>
    <w:rPr>
      <w:rFonts w:ascii="Tahoma" w:hAnsi="Tahoma" w:cs="Tahoma"/>
      <w:sz w:val="16"/>
      <w:szCs w:val="16"/>
    </w:rPr>
  </w:style>
  <w:style w:type="character" w:styleId="Hyperlink">
    <w:name w:val="Hyperlink"/>
    <w:basedOn w:val="DefaultParagraphFont"/>
    <w:uiPriority w:val="99"/>
    <w:unhideWhenUsed/>
    <w:rsid w:val="00E155A4"/>
    <w:rPr>
      <w:color w:val="0000FF"/>
      <w:u w:val="single"/>
    </w:rPr>
  </w:style>
  <w:style w:type="character" w:customStyle="1" w:styleId="apple-converted-space">
    <w:name w:val="apple-converted-space"/>
    <w:basedOn w:val="DefaultParagraphFont"/>
    <w:rsid w:val="00836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02">
      <w:bodyDiv w:val="1"/>
      <w:marLeft w:val="0"/>
      <w:marRight w:val="0"/>
      <w:marTop w:val="0"/>
      <w:marBottom w:val="0"/>
      <w:divBdr>
        <w:top w:val="none" w:sz="0" w:space="0" w:color="auto"/>
        <w:left w:val="none" w:sz="0" w:space="0" w:color="auto"/>
        <w:bottom w:val="none" w:sz="0" w:space="0" w:color="auto"/>
        <w:right w:val="none" w:sz="0" w:space="0" w:color="auto"/>
      </w:divBdr>
      <w:divsChild>
        <w:div w:id="1110012853">
          <w:marLeft w:val="0"/>
          <w:marRight w:val="0"/>
          <w:marTop w:val="0"/>
          <w:marBottom w:val="0"/>
          <w:divBdr>
            <w:top w:val="single" w:sz="6" w:space="8" w:color="B2B2B2"/>
            <w:left w:val="single" w:sz="6" w:space="8" w:color="B2B2B2"/>
            <w:bottom w:val="single" w:sz="6" w:space="15" w:color="B2B2B2"/>
            <w:right w:val="single" w:sz="6" w:space="8" w:color="B2B2B2"/>
          </w:divBdr>
        </w:div>
      </w:divsChild>
    </w:div>
    <w:div w:id="1853882929">
      <w:bodyDiv w:val="1"/>
      <w:marLeft w:val="0"/>
      <w:marRight w:val="0"/>
      <w:marTop w:val="0"/>
      <w:marBottom w:val="0"/>
      <w:divBdr>
        <w:top w:val="none" w:sz="0" w:space="0" w:color="auto"/>
        <w:left w:val="none" w:sz="0" w:space="0" w:color="auto"/>
        <w:bottom w:val="none" w:sz="0" w:space="0" w:color="auto"/>
        <w:right w:val="none" w:sz="0" w:space="0" w:color="auto"/>
      </w:divBdr>
      <w:divsChild>
        <w:div w:id="1593009165">
          <w:marLeft w:val="0"/>
          <w:marRight w:val="0"/>
          <w:marTop w:val="0"/>
          <w:marBottom w:val="0"/>
          <w:divBdr>
            <w:top w:val="single" w:sz="6" w:space="8" w:color="B2B2B2"/>
            <w:left w:val="single" w:sz="6" w:space="8" w:color="B2B2B2"/>
            <w:bottom w:val="single" w:sz="6" w:space="15" w:color="B2B2B2"/>
            <w:right w:val="single" w:sz="6" w:space="8" w:color="B2B2B2"/>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Textbook Evaluation Form</vt:lpstr>
    </vt:vector>
  </TitlesOfParts>
  <Company>Liberty University</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 Evaluation Form</dc:title>
  <dc:creator>Kathie Johnson</dc:creator>
  <cp:lastModifiedBy>Deb</cp:lastModifiedBy>
  <cp:revision>9</cp:revision>
  <dcterms:created xsi:type="dcterms:W3CDTF">2015-04-10T12:03:00Z</dcterms:created>
  <dcterms:modified xsi:type="dcterms:W3CDTF">2015-04-14T12:30:00Z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2011-09-23T00:00:00Z</vt:filetime>
  </property>
  <property fmtid="{D5CDD505-2E9C-101B-9397-08002B2CF9AE}" pid="3" name="LastSaved">
    <vt:filetime>2011-11-21T00:00:00Z</vt:filetime>
  </property>
</Properties>
</file>